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9D1" w:rsidRPr="002A52E9" w:rsidRDefault="004569D1" w:rsidP="003105F9">
      <w:pPr>
        <w:pStyle w:val="Heading1"/>
        <w:spacing w:before="0" w:after="120"/>
        <w:rPr>
          <w:rFonts w:ascii="Times New Roman" w:hAnsi="Times New Roman"/>
          <w:kern w:val="0"/>
        </w:rPr>
      </w:pPr>
      <w:r w:rsidRPr="002A52E9">
        <w:rPr>
          <w:rFonts w:ascii="Times New Roman" w:hAnsi="Times New Roman"/>
          <w:kern w:val="0"/>
        </w:rPr>
        <w:t xml:space="preserve">Introduction to </w:t>
      </w:r>
      <w:r w:rsidR="009960AB" w:rsidRPr="002A52E9">
        <w:rPr>
          <w:rFonts w:ascii="Times New Roman" w:hAnsi="Times New Roman"/>
          <w:kern w:val="0"/>
        </w:rPr>
        <w:t>Metabolism</w:t>
      </w:r>
    </w:p>
    <w:p w:rsidR="00E90422" w:rsidRPr="00E90422" w:rsidRDefault="00E90422" w:rsidP="00E90422">
      <w:r>
        <w:t xml:space="preserve">Required reading in </w:t>
      </w:r>
      <w:r w:rsidR="007A37BC">
        <w:t xml:space="preserve">Horton: 10.1-10.5.  Nelson:  </w:t>
      </w:r>
      <w:r>
        <w:t>13.1 Bioenergetics and Thermodynamics.</w:t>
      </w:r>
    </w:p>
    <w:p w:rsidR="004569D1" w:rsidRDefault="004569D1">
      <w:pPr>
        <w:spacing w:before="120"/>
        <w:rPr>
          <w:b/>
          <w:sz w:val="24"/>
        </w:rPr>
      </w:pPr>
      <w:r>
        <w:rPr>
          <w:b/>
          <w:sz w:val="24"/>
        </w:rPr>
        <w:t>Key Points</w:t>
      </w:r>
    </w:p>
    <w:p w:rsidR="009960AB" w:rsidRDefault="009960AB" w:rsidP="009960AB">
      <w:pPr>
        <w:numPr>
          <w:ilvl w:val="0"/>
          <w:numId w:val="19"/>
        </w:numPr>
        <w:rPr>
          <w:sz w:val="22"/>
        </w:rPr>
        <w:sectPr w:rsidR="009960AB">
          <w:headerReference w:type="default" r:id="rId8"/>
          <w:footerReference w:type="even" r:id="rId9"/>
          <w:footerReference w:type="default" r:id="rId10"/>
          <w:type w:val="continuous"/>
          <w:pgSz w:w="12240" w:h="15840"/>
          <w:pgMar w:top="1008" w:right="1440" w:bottom="864" w:left="1152" w:header="432" w:footer="432" w:gutter="0"/>
          <w:cols w:space="720"/>
        </w:sectPr>
      </w:pPr>
    </w:p>
    <w:p w:rsidR="004569D1" w:rsidRDefault="004569D1" w:rsidP="009960AB">
      <w:pPr>
        <w:numPr>
          <w:ilvl w:val="0"/>
          <w:numId w:val="19"/>
        </w:numPr>
        <w:rPr>
          <w:sz w:val="22"/>
        </w:rPr>
      </w:pPr>
      <w:r>
        <w:rPr>
          <w:sz w:val="22"/>
        </w:rPr>
        <w:lastRenderedPageBreak/>
        <w:t>Catabolism</w:t>
      </w:r>
    </w:p>
    <w:p w:rsidR="004569D1" w:rsidRDefault="004569D1" w:rsidP="009960AB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Anabolism</w:t>
      </w:r>
    </w:p>
    <w:p w:rsidR="009960AB" w:rsidRDefault="009960AB" w:rsidP="009960AB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Glycolysis</w:t>
      </w:r>
    </w:p>
    <w:p w:rsidR="007A37BC" w:rsidRDefault="007A37BC" w:rsidP="009960AB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Fatty acid metabolism</w:t>
      </w:r>
    </w:p>
    <w:p w:rsidR="009960AB" w:rsidRDefault="009960AB" w:rsidP="009960AB">
      <w:pPr>
        <w:numPr>
          <w:ilvl w:val="0"/>
          <w:numId w:val="19"/>
        </w:numPr>
        <w:rPr>
          <w:sz w:val="22"/>
        </w:rPr>
      </w:pPr>
      <w:r>
        <w:rPr>
          <w:sz w:val="22"/>
        </w:rPr>
        <w:lastRenderedPageBreak/>
        <w:t xml:space="preserve">Citric acid </w:t>
      </w:r>
      <w:r w:rsidR="00775C80">
        <w:rPr>
          <w:sz w:val="22"/>
        </w:rPr>
        <w:t xml:space="preserve">(TCA, Krebs) </w:t>
      </w:r>
      <w:r>
        <w:rPr>
          <w:sz w:val="22"/>
        </w:rPr>
        <w:t>cycle</w:t>
      </w:r>
    </w:p>
    <w:p w:rsidR="009960AB" w:rsidRDefault="009960AB" w:rsidP="009960AB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Electron transport</w:t>
      </w:r>
    </w:p>
    <w:p w:rsidR="009960AB" w:rsidRDefault="009960AB" w:rsidP="009960AB">
      <w:pPr>
        <w:numPr>
          <w:ilvl w:val="0"/>
          <w:numId w:val="19"/>
        </w:numPr>
        <w:rPr>
          <w:sz w:val="22"/>
        </w:rPr>
      </w:pPr>
      <w:r>
        <w:rPr>
          <w:sz w:val="22"/>
        </w:rPr>
        <w:t>Oxidative phosphorylation (ATP synthesis)</w:t>
      </w:r>
    </w:p>
    <w:p w:rsidR="00D16F19" w:rsidRDefault="00D16F19" w:rsidP="00D16F19">
      <w:pPr>
        <w:numPr>
          <w:ilvl w:val="0"/>
          <w:numId w:val="32"/>
        </w:numPr>
        <w:rPr>
          <w:sz w:val="22"/>
        </w:rPr>
        <w:sectPr w:rsidR="00D16F19" w:rsidSect="009960AB">
          <w:type w:val="continuous"/>
          <w:pgSz w:w="12240" w:h="15840"/>
          <w:pgMar w:top="1008" w:right="1440" w:bottom="864" w:left="1152" w:header="432" w:footer="432" w:gutter="0"/>
          <w:cols w:num="2" w:space="720" w:equalWidth="0">
            <w:col w:w="4464" w:space="720"/>
            <w:col w:w="4464"/>
          </w:cols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43"/>
        <w:gridCol w:w="4795"/>
      </w:tblGrid>
      <w:tr w:rsidR="004569D1">
        <w:trPr>
          <w:trHeight w:val="2214"/>
        </w:trPr>
        <w:tc>
          <w:tcPr>
            <w:tcW w:w="4943" w:type="dxa"/>
          </w:tcPr>
          <w:p w:rsidR="004569D1" w:rsidRDefault="004569D1" w:rsidP="00A328C8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lastRenderedPageBreak/>
              <w:t>Metabolic pathways are:</w:t>
            </w:r>
          </w:p>
          <w:p w:rsidR="004569D1" w:rsidRDefault="004569D1" w:rsidP="00E90422">
            <w:pPr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Conserved in different organisms.</w:t>
            </w:r>
          </w:p>
          <w:p w:rsidR="004569D1" w:rsidRDefault="00680C29" w:rsidP="00E90422">
            <w:pPr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Overall i</w:t>
            </w:r>
            <w:r w:rsidR="004569D1">
              <w:rPr>
                <w:sz w:val="22"/>
              </w:rPr>
              <w:t>rreversible (but most of the individual steps are not)</w:t>
            </w:r>
          </w:p>
          <w:p w:rsidR="004569D1" w:rsidRDefault="004569D1" w:rsidP="00E90422">
            <w:pPr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Consist of a number of small changes.</w:t>
            </w:r>
          </w:p>
          <w:p w:rsidR="004569D1" w:rsidRDefault="004569D1" w:rsidP="00E90422">
            <w:pPr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Usually committed after the</w:t>
            </w:r>
            <w:r w:rsidR="007A37BC">
              <w:rPr>
                <w:sz w:val="22"/>
              </w:rPr>
              <w:t xml:space="preserve"> initial</w:t>
            </w:r>
            <w:r>
              <w:rPr>
                <w:sz w:val="22"/>
              </w:rPr>
              <w:t xml:space="preserve"> step</w:t>
            </w:r>
            <w:r w:rsidR="007A37BC">
              <w:rPr>
                <w:sz w:val="22"/>
              </w:rPr>
              <w:t>s</w:t>
            </w:r>
          </w:p>
          <w:p w:rsidR="004569D1" w:rsidRDefault="007A37BC" w:rsidP="00E90422">
            <w:pPr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Regulated (usually at initial</w:t>
            </w:r>
            <w:r w:rsidR="004569D1">
              <w:rPr>
                <w:sz w:val="22"/>
              </w:rPr>
              <w:t xml:space="preserve"> step</w:t>
            </w:r>
            <w:r>
              <w:rPr>
                <w:sz w:val="22"/>
              </w:rPr>
              <w:t>(s)</w:t>
            </w:r>
            <w:r w:rsidR="004569D1">
              <w:rPr>
                <w:sz w:val="22"/>
              </w:rPr>
              <w:t>)</w:t>
            </w:r>
          </w:p>
          <w:p w:rsidR="004569D1" w:rsidRDefault="004569D1" w:rsidP="00E90422">
            <w:pPr>
              <w:numPr>
                <w:ilvl w:val="0"/>
                <w:numId w:val="36"/>
              </w:numPr>
              <w:rPr>
                <w:sz w:val="22"/>
              </w:rPr>
            </w:pPr>
            <w:r>
              <w:rPr>
                <w:sz w:val="22"/>
              </w:rPr>
              <w:t>Compartme</w:t>
            </w:r>
            <w:r w:rsidR="00680C29">
              <w:rPr>
                <w:sz w:val="22"/>
              </w:rPr>
              <w:t>ntalized in e</w:t>
            </w:r>
            <w:r>
              <w:rPr>
                <w:sz w:val="22"/>
              </w:rPr>
              <w:t>ukaryotes</w:t>
            </w:r>
          </w:p>
        </w:tc>
        <w:tc>
          <w:tcPr>
            <w:tcW w:w="4795" w:type="dxa"/>
          </w:tcPr>
          <w:p w:rsidR="004569D1" w:rsidRDefault="004569D1" w:rsidP="00A328C8">
            <w:pPr>
              <w:spacing w:before="120"/>
              <w:rPr>
                <w:b/>
                <w:sz w:val="22"/>
              </w:rPr>
            </w:pPr>
            <w:r>
              <w:rPr>
                <w:b/>
                <w:sz w:val="22"/>
              </w:rPr>
              <w:t>What you need to know:</w:t>
            </w:r>
          </w:p>
          <w:p w:rsidR="004569D1" w:rsidRDefault="00680C29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</w:rPr>
            </w:pPr>
            <w:r>
              <w:rPr>
                <w:sz w:val="22"/>
              </w:rPr>
              <w:t>Input and o</w:t>
            </w:r>
            <w:r w:rsidR="004569D1">
              <w:rPr>
                <w:sz w:val="22"/>
              </w:rPr>
              <w:t>utput metabolites</w:t>
            </w:r>
          </w:p>
          <w:p w:rsidR="004569D1" w:rsidRDefault="004569D1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</w:rPr>
            </w:pPr>
            <w:r>
              <w:rPr>
                <w:sz w:val="22"/>
              </w:rPr>
              <w:t>Steps that control flux</w:t>
            </w:r>
          </w:p>
          <w:p w:rsidR="004569D1" w:rsidRDefault="004569D1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</w:rPr>
            </w:pPr>
            <w:r>
              <w:rPr>
                <w:sz w:val="22"/>
              </w:rPr>
              <w:t>How flux is controlled</w:t>
            </w:r>
          </w:p>
          <w:p w:rsidR="004569D1" w:rsidRDefault="004569D1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</w:rPr>
            </w:pPr>
            <w:r>
              <w:rPr>
                <w:sz w:val="22"/>
              </w:rPr>
              <w:t>Cellular location of metabolic Steps</w:t>
            </w:r>
          </w:p>
          <w:p w:rsidR="004569D1" w:rsidRDefault="00680C29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</w:rPr>
            </w:pPr>
            <w:r>
              <w:rPr>
                <w:sz w:val="22"/>
              </w:rPr>
              <w:t>Selected enzyme m</w:t>
            </w:r>
            <w:r w:rsidR="004569D1">
              <w:rPr>
                <w:sz w:val="22"/>
              </w:rPr>
              <w:t>echanisms</w:t>
            </w:r>
          </w:p>
          <w:p w:rsidR="004569D1" w:rsidRDefault="004569D1">
            <w:pPr>
              <w:numPr>
                <w:ilvl w:val="0"/>
                <w:numId w:val="13"/>
              </w:numPr>
              <w:tabs>
                <w:tab w:val="clear" w:pos="360"/>
                <w:tab w:val="num" w:pos="720"/>
              </w:tabs>
              <w:ind w:left="720"/>
              <w:rPr>
                <w:sz w:val="22"/>
              </w:rPr>
            </w:pPr>
            <w:r>
              <w:rPr>
                <w:sz w:val="22"/>
              </w:rPr>
              <w:t>Selected substrates/products</w:t>
            </w:r>
          </w:p>
          <w:p w:rsidR="004569D1" w:rsidRDefault="007A37BC" w:rsidP="007A37BC">
            <w:pPr>
              <w:spacing w:before="120"/>
              <w:rPr>
                <w:sz w:val="22"/>
              </w:rPr>
            </w:pPr>
            <w:r w:rsidRPr="007A37BC">
              <w:rPr>
                <w:b/>
                <w:sz w:val="22"/>
              </w:rPr>
              <w:t xml:space="preserve">What you should </w:t>
            </w:r>
            <w:r w:rsidRPr="00680C29">
              <w:rPr>
                <w:b/>
                <w:sz w:val="22"/>
                <w:u w:val="single"/>
              </w:rPr>
              <w:t>not</w:t>
            </w:r>
            <w:r w:rsidRPr="007A37BC">
              <w:rPr>
                <w:b/>
                <w:sz w:val="22"/>
              </w:rPr>
              <w:t xml:space="preserve"> do</w:t>
            </w:r>
            <w:r>
              <w:rPr>
                <w:sz w:val="22"/>
              </w:rPr>
              <w:t>: Memorize pathways.</w:t>
            </w:r>
          </w:p>
        </w:tc>
      </w:tr>
    </w:tbl>
    <w:p w:rsidR="004569D1" w:rsidRDefault="00885A89" w:rsidP="00E90422">
      <w:pPr>
        <w:spacing w:before="60"/>
        <w:ind w:left="720" w:hanging="720"/>
        <w:rPr>
          <w:sz w:val="2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8" type="#_x0000_t75" style="position:absolute;left:0;text-align:left;margin-left:267.8pt;margin-top:8.45pt;width:191.65pt;height:246.1pt;z-index:251659264;mso-position-horizontal-relative:text;mso-position-vertical-relative:text">
            <v:imagedata r:id="rId11" o:title=""/>
            <w10:wrap type="square"/>
          </v:shape>
          <o:OLEObject Type="Embed" ProgID="ISISServer" ShapeID="_x0000_s1048" DrawAspect="Content" ObjectID="_1426229214" r:id="rId12"/>
        </w:pict>
      </w:r>
      <w:r w:rsidR="000E2168">
        <w:rPr>
          <w:b/>
          <w:sz w:val="22"/>
        </w:rPr>
        <w:t>Catabolism [d</w:t>
      </w:r>
      <w:r w:rsidR="004569D1">
        <w:rPr>
          <w:b/>
          <w:sz w:val="22"/>
        </w:rPr>
        <w:t>egradative]</w:t>
      </w:r>
      <w:r w:rsidR="004569D1">
        <w:rPr>
          <w:sz w:val="22"/>
        </w:rPr>
        <w:t xml:space="preserve"> – conversion of a diverse set of compounds to a small number of simple compounds for energy production.</w:t>
      </w:r>
    </w:p>
    <w:p w:rsidR="004569D1" w:rsidRDefault="000E2168" w:rsidP="00E90422">
      <w:pPr>
        <w:spacing w:before="60"/>
        <w:ind w:left="720" w:hanging="720"/>
        <w:rPr>
          <w:sz w:val="22"/>
        </w:rPr>
      </w:pPr>
      <w:r>
        <w:rPr>
          <w:b/>
          <w:sz w:val="22"/>
        </w:rPr>
        <w:t>Anabolism [s</w:t>
      </w:r>
      <w:r w:rsidR="004569D1">
        <w:rPr>
          <w:b/>
          <w:sz w:val="22"/>
        </w:rPr>
        <w:t>ynthetic]</w:t>
      </w:r>
      <w:r w:rsidR="004569D1">
        <w:rPr>
          <w:sz w:val="22"/>
        </w:rPr>
        <w:t xml:space="preserve"> – conversion of a small number of simple compounds to complex organic molecules.</w:t>
      </w:r>
    </w:p>
    <w:p w:rsidR="004569D1" w:rsidRDefault="004569D1">
      <w:pPr>
        <w:spacing w:before="60" w:after="60"/>
        <w:rPr>
          <w:b/>
          <w:sz w:val="24"/>
        </w:rPr>
      </w:pPr>
      <w:r>
        <w:rPr>
          <w:b/>
          <w:sz w:val="24"/>
        </w:rPr>
        <w:t>Central Pathways of Energy Production:</w:t>
      </w:r>
    </w:p>
    <w:p w:rsidR="004569D1" w:rsidRDefault="004569D1">
      <w:pPr>
        <w:rPr>
          <w:sz w:val="24"/>
        </w:rPr>
      </w:pPr>
      <w:r>
        <w:rPr>
          <w:sz w:val="24"/>
        </w:rPr>
        <w:t>Intracellular locations:</w:t>
      </w:r>
      <w:r w:rsidR="000E2168" w:rsidRPr="000E2168">
        <w:t xml:space="preserve"> </w:t>
      </w:r>
    </w:p>
    <w:p w:rsidR="004569D1" w:rsidRDefault="004569D1">
      <w:pPr>
        <w:numPr>
          <w:ilvl w:val="0"/>
          <w:numId w:val="15"/>
        </w:numPr>
        <w:spacing w:before="60"/>
        <w:rPr>
          <w:sz w:val="22"/>
        </w:rPr>
      </w:pPr>
      <w:r>
        <w:rPr>
          <w:sz w:val="22"/>
        </w:rPr>
        <w:t>Glycolysis - cytosol</w:t>
      </w:r>
    </w:p>
    <w:p w:rsidR="004569D1" w:rsidRDefault="004569D1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Fatty Acid Oxidation: Inner matrix of mitochondria</w:t>
      </w:r>
    </w:p>
    <w:p w:rsidR="004569D1" w:rsidRDefault="004569D1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Citric Acid Cycle: Inner matrix of mitochondria</w:t>
      </w:r>
    </w:p>
    <w:p w:rsidR="004569D1" w:rsidRDefault="004569D1">
      <w:pPr>
        <w:numPr>
          <w:ilvl w:val="0"/>
          <w:numId w:val="15"/>
        </w:numPr>
        <w:rPr>
          <w:sz w:val="22"/>
        </w:rPr>
      </w:pPr>
      <w:r>
        <w:rPr>
          <w:sz w:val="22"/>
        </w:rPr>
        <w:t>Oxidative Phosphorylation: Inner membrane of mitochondria</w:t>
      </w:r>
    </w:p>
    <w:p w:rsidR="004569D1" w:rsidRDefault="004569D1">
      <w:pPr>
        <w:spacing w:before="120" w:after="60"/>
        <w:rPr>
          <w:b/>
          <w:sz w:val="24"/>
        </w:rPr>
      </w:pPr>
      <w:r>
        <w:rPr>
          <w:b/>
          <w:sz w:val="24"/>
        </w:rPr>
        <w:t>Energy Currency:</w:t>
      </w:r>
    </w:p>
    <w:p w:rsidR="004569D1" w:rsidRDefault="004569D1">
      <w:pPr>
        <w:rPr>
          <w:sz w:val="22"/>
        </w:rPr>
      </w:pPr>
      <w:r>
        <w:rPr>
          <w:sz w:val="22"/>
        </w:rPr>
        <w:t>Stored in the following ways:</w:t>
      </w:r>
    </w:p>
    <w:p w:rsidR="004569D1" w:rsidRDefault="00885A89">
      <w:pPr>
        <w:numPr>
          <w:ilvl w:val="0"/>
          <w:numId w:val="6"/>
        </w:numPr>
        <w:rPr>
          <w:sz w:val="22"/>
        </w:rPr>
      </w:pPr>
      <w:r>
        <w:rPr>
          <w:noProof/>
          <w:sz w:val="24"/>
        </w:rPr>
        <w:pict>
          <v:shape id="_x0000_s1036" type="#_x0000_t75" style="position:absolute;left:0;text-align:left;margin-left:162.45pt;margin-top:13.95pt;width:296.9pt;height:271.9pt;z-index:251656192;visibility:visible;mso-wrap-edited:f;mso-wrap-distance-left:36pt;mso-wrap-distance-top:21.6pt;mso-wrap-distance-right:0;mso-wrap-distance-bottom:1in">
            <v:imagedata r:id="rId13" o:title=""/>
            <w10:wrap type="square" side="left"/>
          </v:shape>
          <o:OLEObject Type="Embed" ProgID="Word.Picture.8" ShapeID="_x0000_s1036" DrawAspect="Content" ObjectID="_1426229215" r:id="rId14"/>
        </w:pict>
      </w:r>
      <w:r w:rsidR="004569D1">
        <w:rPr>
          <w:sz w:val="22"/>
        </w:rPr>
        <w:t>"High energy" chemical species (i.e. phosphoanhydride bonds in ATP):</w:t>
      </w:r>
    </w:p>
    <w:p w:rsidR="004569D1" w:rsidRDefault="00495836">
      <w:pPr>
        <w:numPr>
          <w:ilvl w:val="0"/>
          <w:numId w:val="6"/>
        </w:numPr>
        <w:rPr>
          <w:sz w:val="22"/>
        </w:rPr>
      </w:pPr>
      <w:r>
        <w:rPr>
          <w:sz w:val="22"/>
        </w:rPr>
        <w:t>Redox compounds</w:t>
      </w:r>
    </w:p>
    <w:p w:rsidR="004569D1" w:rsidRDefault="004569D1">
      <w:pPr>
        <w:numPr>
          <w:ilvl w:val="0"/>
          <w:numId w:val="6"/>
        </w:numPr>
        <w:rPr>
          <w:sz w:val="22"/>
        </w:rPr>
      </w:pPr>
      <w:r>
        <w:rPr>
          <w:sz w:val="22"/>
        </w:rPr>
        <w:t>Membrane potentials (concentration gradient and voltage difference)</w:t>
      </w:r>
    </w:p>
    <w:p w:rsidR="004569D1" w:rsidRDefault="004569D1">
      <w:pPr>
        <w:spacing w:before="120" w:after="60"/>
        <w:rPr>
          <w:b/>
          <w:sz w:val="24"/>
        </w:rPr>
      </w:pPr>
      <w:r>
        <w:rPr>
          <w:b/>
          <w:sz w:val="24"/>
        </w:rPr>
        <w:t>Energy Utilization:</w:t>
      </w:r>
    </w:p>
    <w:p w:rsidR="004569D1" w:rsidRDefault="004569D1" w:rsidP="00E90422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Chemical synthesis reactions (e.g. protein synthesis, DNA synthesis</w:t>
      </w:r>
    </w:p>
    <w:p w:rsidR="004569D1" w:rsidRDefault="004569D1" w:rsidP="00E90422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Mechanical work (e.g. transport, muscle function)</w:t>
      </w:r>
    </w:p>
    <w:p w:rsidR="004569D1" w:rsidRDefault="004569D1" w:rsidP="00E90422">
      <w:pPr>
        <w:numPr>
          <w:ilvl w:val="0"/>
          <w:numId w:val="18"/>
        </w:numPr>
        <w:rPr>
          <w:sz w:val="22"/>
        </w:rPr>
      </w:pPr>
      <w:r>
        <w:rPr>
          <w:sz w:val="22"/>
        </w:rPr>
        <w:t>Electrical work (e.g. nerve conduction)</w:t>
      </w:r>
    </w:p>
    <w:p w:rsidR="002A538B" w:rsidRDefault="00B47DC1" w:rsidP="002A538B">
      <w:pPr>
        <w:spacing w:before="120"/>
        <w:rPr>
          <w:b/>
          <w:sz w:val="24"/>
        </w:rPr>
      </w:pPr>
      <w:r>
        <w:rPr>
          <w:noProof/>
        </w:rPr>
        <w:lastRenderedPageBreak/>
        <w:pict>
          <v:shape id="_x0000_s1052" type="#_x0000_t75" style="position:absolute;margin-left:276.7pt;margin-top:-8.85pt;width:213.6pt;height:191.45pt;z-index:251662336;mso-position-horizontal-relative:text;mso-position-vertical-relative:text">
            <v:imagedata r:id="rId15" o:title=""/>
            <w10:wrap type="square"/>
          </v:shape>
          <o:OLEObject Type="Embed" ProgID="ISISServer" ShapeID="_x0000_s1052" DrawAspect="Content" ObjectID="_1426229216" r:id="rId16"/>
        </w:pict>
      </w:r>
      <w:r w:rsidR="002A538B">
        <w:rPr>
          <w:b/>
          <w:sz w:val="24"/>
        </w:rPr>
        <w:t xml:space="preserve">Overall Energy Interconversion During </w:t>
      </w:r>
      <w:r w:rsidR="00617094">
        <w:rPr>
          <w:b/>
          <w:sz w:val="24"/>
        </w:rPr>
        <w:t xml:space="preserve">Oxidation </w:t>
      </w:r>
      <w:r w:rsidR="002A538B">
        <w:rPr>
          <w:b/>
          <w:sz w:val="24"/>
        </w:rPr>
        <w:t xml:space="preserve"> of Glucose:</w:t>
      </w:r>
    </w:p>
    <w:p w:rsidR="002A538B" w:rsidRPr="0096317B" w:rsidRDefault="00774C21" w:rsidP="00774C21">
      <w:pPr>
        <w:spacing w:before="120"/>
        <w:ind w:right="4608"/>
        <w:rPr>
          <w:b/>
          <w:sz w:val="22"/>
          <w:szCs w:val="22"/>
          <w:lang w:val="pt-BR"/>
        </w:rPr>
      </w:pPr>
      <w:r w:rsidRPr="0096317B">
        <w:rPr>
          <w:sz w:val="22"/>
          <w:szCs w:val="22"/>
          <w:lang w:val="pt-BR"/>
        </w:rPr>
        <w:t>Overall Reaction:</w:t>
      </w:r>
      <w:r w:rsidR="00223198" w:rsidRPr="0096317B">
        <w:rPr>
          <w:sz w:val="22"/>
          <w:szCs w:val="22"/>
          <w:lang w:val="pt-BR"/>
        </w:rPr>
        <w:t xml:space="preserve"> </w:t>
      </w:r>
      <w:r w:rsidR="002A538B" w:rsidRPr="0096317B">
        <w:rPr>
          <w:sz w:val="22"/>
          <w:szCs w:val="22"/>
          <w:lang w:val="pt-BR"/>
        </w:rPr>
        <w:t>C</w:t>
      </w:r>
      <w:r w:rsidR="002A538B" w:rsidRPr="0096317B">
        <w:rPr>
          <w:sz w:val="22"/>
          <w:szCs w:val="22"/>
          <w:vertAlign w:val="subscript"/>
          <w:lang w:val="pt-BR"/>
        </w:rPr>
        <w:t>6</w:t>
      </w:r>
      <w:r w:rsidR="002A538B" w:rsidRPr="0096317B">
        <w:rPr>
          <w:sz w:val="22"/>
          <w:szCs w:val="22"/>
          <w:lang w:val="pt-BR"/>
        </w:rPr>
        <w:t>H</w:t>
      </w:r>
      <w:r w:rsidR="002A538B" w:rsidRPr="0096317B">
        <w:rPr>
          <w:sz w:val="22"/>
          <w:szCs w:val="22"/>
          <w:vertAlign w:val="subscript"/>
          <w:lang w:val="pt-BR"/>
        </w:rPr>
        <w:t>12</w:t>
      </w:r>
      <w:r w:rsidR="002A538B" w:rsidRPr="0096317B">
        <w:rPr>
          <w:sz w:val="22"/>
          <w:szCs w:val="22"/>
          <w:lang w:val="pt-BR"/>
        </w:rPr>
        <w:t>O</w:t>
      </w:r>
      <w:r w:rsidR="002A538B" w:rsidRPr="0096317B">
        <w:rPr>
          <w:sz w:val="22"/>
          <w:szCs w:val="22"/>
          <w:vertAlign w:val="subscript"/>
          <w:lang w:val="pt-BR"/>
        </w:rPr>
        <w:t>6</w:t>
      </w:r>
      <w:r w:rsidR="002A538B" w:rsidRPr="0096317B">
        <w:rPr>
          <w:sz w:val="22"/>
          <w:szCs w:val="22"/>
          <w:lang w:val="pt-BR"/>
        </w:rPr>
        <w:t xml:space="preserve"> + 6 O</w:t>
      </w:r>
      <w:r w:rsidR="002A538B" w:rsidRPr="0096317B">
        <w:rPr>
          <w:sz w:val="22"/>
          <w:szCs w:val="22"/>
          <w:vertAlign w:val="subscript"/>
          <w:lang w:val="pt-BR"/>
        </w:rPr>
        <w:t>2</w:t>
      </w:r>
      <w:r w:rsidR="002A538B" w:rsidRPr="0096317B">
        <w:rPr>
          <w:sz w:val="22"/>
          <w:szCs w:val="22"/>
          <w:lang w:val="pt-BR"/>
        </w:rPr>
        <w:t xml:space="preserve">  →</w:t>
      </w:r>
      <w:r w:rsidR="00495836" w:rsidRPr="0096317B">
        <w:rPr>
          <w:sz w:val="22"/>
          <w:szCs w:val="22"/>
          <w:lang w:val="pt-BR"/>
        </w:rPr>
        <w:t xml:space="preserve"> </w:t>
      </w:r>
      <w:r w:rsidR="002A538B" w:rsidRPr="0096317B">
        <w:rPr>
          <w:sz w:val="22"/>
          <w:szCs w:val="22"/>
          <w:lang w:val="pt-BR"/>
        </w:rPr>
        <w:t>6CO</w:t>
      </w:r>
      <w:r w:rsidR="002A538B" w:rsidRPr="0096317B">
        <w:rPr>
          <w:sz w:val="22"/>
          <w:szCs w:val="22"/>
          <w:vertAlign w:val="subscript"/>
          <w:lang w:val="pt-BR"/>
        </w:rPr>
        <w:t>2</w:t>
      </w:r>
      <w:r w:rsidR="002A538B" w:rsidRPr="0096317B">
        <w:rPr>
          <w:sz w:val="22"/>
          <w:szCs w:val="22"/>
          <w:lang w:val="pt-BR"/>
        </w:rPr>
        <w:t>+6 H</w:t>
      </w:r>
      <w:r w:rsidR="002A538B" w:rsidRPr="0096317B">
        <w:rPr>
          <w:sz w:val="22"/>
          <w:szCs w:val="22"/>
          <w:vertAlign w:val="subscript"/>
          <w:lang w:val="pt-BR"/>
        </w:rPr>
        <w:t>2</w:t>
      </w:r>
      <w:r w:rsidR="002A538B" w:rsidRPr="0096317B">
        <w:rPr>
          <w:sz w:val="22"/>
          <w:szCs w:val="22"/>
          <w:lang w:val="pt-BR"/>
        </w:rPr>
        <w:t xml:space="preserve">O </w:t>
      </w:r>
      <w:r w:rsidRPr="0096317B">
        <w:rPr>
          <w:sz w:val="22"/>
          <w:szCs w:val="22"/>
          <w:lang w:val="pt-BR"/>
        </w:rPr>
        <w:t>+ Energy (ATP)</w:t>
      </w:r>
      <w:r w:rsidR="002A538B" w:rsidRPr="0096317B">
        <w:rPr>
          <w:sz w:val="22"/>
          <w:szCs w:val="22"/>
          <w:lang w:val="pt-BR"/>
        </w:rPr>
        <w:t xml:space="preserve">   </w:t>
      </w:r>
      <w:r w:rsidR="002A538B" w:rsidRPr="00223198">
        <w:rPr>
          <w:sz w:val="22"/>
          <w:szCs w:val="22"/>
        </w:rPr>
        <w:sym w:font="Symbol" w:char="F044"/>
      </w:r>
      <w:r w:rsidR="002A538B" w:rsidRPr="0096317B">
        <w:rPr>
          <w:sz w:val="22"/>
          <w:szCs w:val="22"/>
          <w:lang w:val="pt-BR"/>
        </w:rPr>
        <w:t>G</w:t>
      </w:r>
      <w:r w:rsidR="002A538B" w:rsidRPr="0096317B">
        <w:rPr>
          <w:sz w:val="22"/>
          <w:szCs w:val="22"/>
          <w:vertAlign w:val="superscript"/>
          <w:lang w:val="pt-BR"/>
        </w:rPr>
        <w:t>o</w:t>
      </w:r>
      <w:r w:rsidR="00495836" w:rsidRPr="0096317B">
        <w:rPr>
          <w:sz w:val="22"/>
          <w:szCs w:val="22"/>
          <w:vertAlign w:val="superscript"/>
          <w:lang w:val="pt-BR"/>
        </w:rPr>
        <w:t xml:space="preserve"> </w:t>
      </w:r>
      <w:r w:rsidR="002A538B" w:rsidRPr="0096317B">
        <w:rPr>
          <w:sz w:val="22"/>
          <w:szCs w:val="22"/>
          <w:lang w:val="pt-BR"/>
        </w:rPr>
        <w:t>=</w:t>
      </w:r>
      <w:r w:rsidR="00495836" w:rsidRPr="0096317B">
        <w:rPr>
          <w:sz w:val="22"/>
          <w:szCs w:val="22"/>
          <w:lang w:val="pt-BR"/>
        </w:rPr>
        <w:t xml:space="preserve"> </w:t>
      </w:r>
      <w:r w:rsidR="002A538B" w:rsidRPr="0096317B">
        <w:rPr>
          <w:sz w:val="22"/>
          <w:szCs w:val="22"/>
          <w:lang w:val="pt-BR"/>
        </w:rPr>
        <w:t>-2823 kJ/mol</w:t>
      </w:r>
    </w:p>
    <w:p w:rsidR="002A538B" w:rsidRPr="0096317B" w:rsidRDefault="002A538B" w:rsidP="00774C21">
      <w:pPr>
        <w:ind w:right="4608"/>
        <w:rPr>
          <w:sz w:val="22"/>
          <w:szCs w:val="22"/>
          <w:lang w:val="pt-BR"/>
        </w:rPr>
      </w:pPr>
    </w:p>
    <w:p w:rsidR="002A538B" w:rsidRPr="0096317B" w:rsidRDefault="002A538B" w:rsidP="00774C21">
      <w:pPr>
        <w:ind w:right="4608"/>
        <w:rPr>
          <w:sz w:val="22"/>
          <w:szCs w:val="22"/>
          <w:lang w:val="pt-BR"/>
        </w:rPr>
      </w:pPr>
      <w:r w:rsidRPr="0096317B">
        <w:rPr>
          <w:sz w:val="22"/>
          <w:szCs w:val="22"/>
          <w:lang w:val="pt-BR"/>
        </w:rPr>
        <w:t>G</w:t>
      </w:r>
      <w:r w:rsidR="0096317B">
        <w:rPr>
          <w:sz w:val="22"/>
          <w:szCs w:val="22"/>
          <w:lang w:val="pt-BR"/>
        </w:rPr>
        <w:t xml:space="preserve">lycolysis + </w:t>
      </w:r>
      <w:r w:rsidR="000E2168" w:rsidRPr="0096317B">
        <w:rPr>
          <w:sz w:val="22"/>
          <w:szCs w:val="22"/>
          <w:lang w:val="pt-BR"/>
        </w:rPr>
        <w:t>Citric Acid</w:t>
      </w:r>
      <w:r w:rsidR="00223198" w:rsidRPr="0096317B">
        <w:rPr>
          <w:sz w:val="22"/>
          <w:szCs w:val="22"/>
          <w:lang w:val="pt-BR"/>
        </w:rPr>
        <w:t xml:space="preserve"> Cycle:   </w:t>
      </w:r>
      <w:r w:rsidRPr="0096317B">
        <w:rPr>
          <w:sz w:val="22"/>
          <w:szCs w:val="22"/>
          <w:lang w:val="pt-BR"/>
        </w:rPr>
        <w:t>C</w:t>
      </w:r>
      <w:r w:rsidRPr="0096317B">
        <w:rPr>
          <w:sz w:val="22"/>
          <w:szCs w:val="22"/>
          <w:vertAlign w:val="subscript"/>
          <w:lang w:val="pt-BR"/>
        </w:rPr>
        <w:t>6</w:t>
      </w:r>
      <w:r w:rsidRPr="0096317B">
        <w:rPr>
          <w:sz w:val="22"/>
          <w:szCs w:val="22"/>
          <w:lang w:val="pt-BR"/>
        </w:rPr>
        <w:t>H</w:t>
      </w:r>
      <w:r w:rsidRPr="0096317B">
        <w:rPr>
          <w:sz w:val="22"/>
          <w:szCs w:val="22"/>
          <w:vertAlign w:val="subscript"/>
          <w:lang w:val="pt-BR"/>
        </w:rPr>
        <w:t>12</w:t>
      </w:r>
      <w:r w:rsidRPr="0096317B">
        <w:rPr>
          <w:sz w:val="22"/>
          <w:szCs w:val="22"/>
          <w:lang w:val="pt-BR"/>
        </w:rPr>
        <w:t>O</w:t>
      </w:r>
      <w:r w:rsidRPr="0096317B">
        <w:rPr>
          <w:sz w:val="22"/>
          <w:szCs w:val="22"/>
          <w:vertAlign w:val="subscript"/>
          <w:lang w:val="pt-BR"/>
        </w:rPr>
        <w:t>6</w:t>
      </w:r>
      <w:r w:rsidRPr="0096317B">
        <w:rPr>
          <w:sz w:val="22"/>
          <w:szCs w:val="22"/>
          <w:lang w:val="pt-BR"/>
        </w:rPr>
        <w:t xml:space="preserve"> + 6H</w:t>
      </w:r>
      <w:r w:rsidRPr="0096317B">
        <w:rPr>
          <w:sz w:val="22"/>
          <w:szCs w:val="22"/>
          <w:vertAlign w:val="subscript"/>
          <w:lang w:val="pt-BR"/>
        </w:rPr>
        <w:t>2</w:t>
      </w:r>
      <w:r w:rsidRPr="0096317B">
        <w:rPr>
          <w:sz w:val="22"/>
          <w:szCs w:val="22"/>
          <w:lang w:val="pt-BR"/>
        </w:rPr>
        <w:t>O →</w:t>
      </w:r>
      <w:r w:rsidR="00495836" w:rsidRPr="0096317B">
        <w:rPr>
          <w:sz w:val="22"/>
          <w:szCs w:val="22"/>
          <w:lang w:val="pt-BR"/>
        </w:rPr>
        <w:t xml:space="preserve"> </w:t>
      </w:r>
      <w:r w:rsidRPr="0096317B">
        <w:rPr>
          <w:sz w:val="22"/>
          <w:szCs w:val="22"/>
          <w:lang w:val="pt-BR"/>
        </w:rPr>
        <w:t>6CO</w:t>
      </w:r>
      <w:r w:rsidRPr="0096317B">
        <w:rPr>
          <w:sz w:val="22"/>
          <w:szCs w:val="22"/>
          <w:vertAlign w:val="subscript"/>
          <w:lang w:val="pt-BR"/>
        </w:rPr>
        <w:t>2</w:t>
      </w:r>
      <w:r w:rsidR="00495836" w:rsidRPr="0096317B">
        <w:rPr>
          <w:sz w:val="22"/>
          <w:szCs w:val="22"/>
          <w:vertAlign w:val="subscript"/>
          <w:lang w:val="pt-BR"/>
        </w:rPr>
        <w:t xml:space="preserve"> </w:t>
      </w:r>
      <w:r w:rsidRPr="0096317B">
        <w:rPr>
          <w:sz w:val="22"/>
          <w:szCs w:val="22"/>
          <w:lang w:val="pt-BR"/>
        </w:rPr>
        <w:t>+</w:t>
      </w:r>
      <w:r w:rsidR="00495836" w:rsidRPr="0096317B">
        <w:rPr>
          <w:sz w:val="22"/>
          <w:szCs w:val="22"/>
          <w:lang w:val="pt-BR"/>
        </w:rPr>
        <w:t xml:space="preserve"> </w:t>
      </w:r>
      <w:r w:rsidRPr="0096317B">
        <w:rPr>
          <w:sz w:val="22"/>
          <w:szCs w:val="22"/>
          <w:lang w:val="pt-BR"/>
        </w:rPr>
        <w:t>24H</w:t>
      </w:r>
      <w:r w:rsidRPr="0096317B">
        <w:rPr>
          <w:sz w:val="22"/>
          <w:szCs w:val="22"/>
          <w:vertAlign w:val="superscript"/>
          <w:lang w:val="pt-BR"/>
        </w:rPr>
        <w:t>+</w:t>
      </w:r>
      <w:r w:rsidRPr="0096317B">
        <w:rPr>
          <w:sz w:val="22"/>
          <w:szCs w:val="22"/>
          <w:lang w:val="pt-BR"/>
        </w:rPr>
        <w:t xml:space="preserve"> + 24 e</w:t>
      </w:r>
      <w:r w:rsidRPr="0096317B">
        <w:rPr>
          <w:sz w:val="22"/>
          <w:szCs w:val="22"/>
          <w:vertAlign w:val="superscript"/>
          <w:lang w:val="pt-BR"/>
        </w:rPr>
        <w:t>-</w:t>
      </w:r>
      <w:r w:rsidR="00495836" w:rsidRPr="0096317B">
        <w:rPr>
          <w:sz w:val="22"/>
          <w:szCs w:val="22"/>
          <w:lang w:val="pt-BR"/>
        </w:rPr>
        <w:t xml:space="preserve"> + 4ATP</w:t>
      </w:r>
    </w:p>
    <w:p w:rsidR="002A538B" w:rsidRPr="0096317B" w:rsidRDefault="002A538B" w:rsidP="00774C21">
      <w:pPr>
        <w:ind w:right="4608"/>
        <w:rPr>
          <w:sz w:val="22"/>
          <w:szCs w:val="22"/>
          <w:lang w:val="pt-BR"/>
        </w:rPr>
      </w:pPr>
    </w:p>
    <w:p w:rsidR="002A538B" w:rsidRDefault="00774C21" w:rsidP="00774C21">
      <w:pPr>
        <w:ind w:right="4608"/>
        <w:rPr>
          <w:sz w:val="22"/>
          <w:szCs w:val="22"/>
          <w:lang w:val="pt-BR"/>
        </w:rPr>
      </w:pPr>
      <w:r w:rsidRPr="00774C21">
        <w:rPr>
          <w:sz w:val="22"/>
          <w:szCs w:val="22"/>
          <w:lang w:val="pt-BR"/>
        </w:rPr>
        <w:t>Electron Transport (oxidative phosphorylation)</w:t>
      </w:r>
      <w:r w:rsidR="00223198" w:rsidRPr="00774C21">
        <w:rPr>
          <w:sz w:val="22"/>
          <w:szCs w:val="22"/>
          <w:lang w:val="pt-BR"/>
        </w:rPr>
        <w:t>:</w:t>
      </w:r>
      <w:r w:rsidR="00EE5FBA" w:rsidRPr="00EE5FBA">
        <w:rPr>
          <w:sz w:val="22"/>
          <w:szCs w:val="22"/>
          <w:lang w:val="pt-BR"/>
        </w:rPr>
        <w:t xml:space="preserve"> </w:t>
      </w:r>
      <w:r w:rsidR="00EE5FBA" w:rsidRPr="00495836">
        <w:rPr>
          <w:sz w:val="22"/>
          <w:szCs w:val="22"/>
          <w:lang w:val="pt-BR"/>
        </w:rPr>
        <w:t>24 e</w:t>
      </w:r>
      <w:r w:rsidR="00EE5FBA" w:rsidRPr="00495836">
        <w:rPr>
          <w:sz w:val="22"/>
          <w:szCs w:val="22"/>
          <w:vertAlign w:val="superscript"/>
          <w:lang w:val="pt-BR"/>
        </w:rPr>
        <w:t>-</w:t>
      </w:r>
      <w:r w:rsidR="00EE5FBA">
        <w:rPr>
          <w:sz w:val="22"/>
          <w:szCs w:val="22"/>
          <w:vertAlign w:val="superscript"/>
          <w:lang w:val="pt-BR"/>
        </w:rPr>
        <w:t xml:space="preserve"> </w:t>
      </w:r>
      <w:r w:rsidR="00EE5FBA">
        <w:rPr>
          <w:sz w:val="22"/>
          <w:szCs w:val="22"/>
          <w:lang w:val="pt-BR"/>
        </w:rPr>
        <w:t xml:space="preserve">+ </w:t>
      </w:r>
      <w:r w:rsidR="002A538B" w:rsidRPr="00774C21">
        <w:rPr>
          <w:sz w:val="22"/>
          <w:szCs w:val="22"/>
          <w:lang w:val="pt-BR"/>
        </w:rPr>
        <w:t>6O</w:t>
      </w:r>
      <w:r w:rsidR="002A538B" w:rsidRPr="00774C21">
        <w:rPr>
          <w:sz w:val="22"/>
          <w:szCs w:val="22"/>
          <w:vertAlign w:val="subscript"/>
          <w:lang w:val="pt-BR"/>
        </w:rPr>
        <w:t>2</w:t>
      </w:r>
      <w:r w:rsidR="00495836" w:rsidRPr="00774C21">
        <w:rPr>
          <w:sz w:val="22"/>
          <w:szCs w:val="22"/>
          <w:vertAlign w:val="subscript"/>
          <w:lang w:val="pt-BR"/>
        </w:rPr>
        <w:t xml:space="preserve"> </w:t>
      </w:r>
      <w:r w:rsidR="00223198" w:rsidRPr="00495836">
        <w:rPr>
          <w:sz w:val="22"/>
          <w:szCs w:val="22"/>
          <w:lang w:val="pt-BR"/>
        </w:rPr>
        <w:t>+</w:t>
      </w:r>
      <w:r w:rsidR="002A538B" w:rsidRPr="00495836">
        <w:rPr>
          <w:sz w:val="22"/>
          <w:szCs w:val="22"/>
          <w:lang w:val="pt-BR"/>
        </w:rPr>
        <w:t>24 H</w:t>
      </w:r>
      <w:r w:rsidR="002A538B" w:rsidRPr="00495836">
        <w:rPr>
          <w:sz w:val="22"/>
          <w:szCs w:val="22"/>
          <w:vertAlign w:val="superscript"/>
          <w:lang w:val="pt-BR"/>
        </w:rPr>
        <w:t xml:space="preserve">+ </w:t>
      </w:r>
      <w:r w:rsidR="00223198" w:rsidRPr="00495836">
        <w:rPr>
          <w:sz w:val="22"/>
          <w:szCs w:val="22"/>
          <w:lang w:val="pt-BR"/>
        </w:rPr>
        <w:t>→</w:t>
      </w:r>
      <w:r w:rsidR="002A538B" w:rsidRPr="00495836">
        <w:rPr>
          <w:sz w:val="22"/>
          <w:szCs w:val="22"/>
          <w:lang w:val="pt-BR"/>
        </w:rPr>
        <w:t>12 H</w:t>
      </w:r>
      <w:r w:rsidR="002A538B" w:rsidRPr="00495836">
        <w:rPr>
          <w:sz w:val="22"/>
          <w:szCs w:val="22"/>
          <w:vertAlign w:val="subscript"/>
          <w:lang w:val="pt-BR"/>
        </w:rPr>
        <w:t>2</w:t>
      </w:r>
      <w:r w:rsidR="00223198" w:rsidRPr="00495836">
        <w:rPr>
          <w:sz w:val="22"/>
          <w:szCs w:val="22"/>
          <w:lang w:val="pt-BR"/>
        </w:rPr>
        <w:t>O</w:t>
      </w:r>
      <w:r w:rsidR="00EE5FBA">
        <w:rPr>
          <w:sz w:val="22"/>
          <w:szCs w:val="22"/>
          <w:lang w:val="pt-BR"/>
        </w:rPr>
        <w:t xml:space="preserve"> + proton gradient across membrane.</w:t>
      </w:r>
    </w:p>
    <w:p w:rsidR="00774C21" w:rsidRDefault="00774C21" w:rsidP="00774C21">
      <w:pPr>
        <w:ind w:right="4608"/>
        <w:rPr>
          <w:sz w:val="22"/>
          <w:szCs w:val="22"/>
          <w:lang w:val="pt-BR"/>
        </w:rPr>
      </w:pPr>
    </w:p>
    <w:p w:rsidR="00774C21" w:rsidRPr="0096317B" w:rsidRDefault="00774C21" w:rsidP="00774C21">
      <w:pPr>
        <w:ind w:right="4608"/>
        <w:rPr>
          <w:sz w:val="22"/>
          <w:szCs w:val="22"/>
        </w:rPr>
      </w:pPr>
      <w:r w:rsidRPr="0096317B">
        <w:rPr>
          <w:sz w:val="22"/>
          <w:szCs w:val="22"/>
        </w:rPr>
        <w:t>ATP synthesis:  Proton gradient + ADP &amp; P</w:t>
      </w:r>
      <w:r w:rsidRPr="0096317B">
        <w:rPr>
          <w:sz w:val="22"/>
          <w:szCs w:val="22"/>
          <w:vertAlign w:val="subscript"/>
        </w:rPr>
        <w:t>i</w:t>
      </w:r>
      <w:r w:rsidRPr="0096317B">
        <w:rPr>
          <w:sz w:val="22"/>
          <w:szCs w:val="22"/>
        </w:rPr>
        <w:t xml:space="preserve"> → ATP</w:t>
      </w:r>
    </w:p>
    <w:p w:rsidR="00774C21" w:rsidRPr="00774C21" w:rsidRDefault="00617094" w:rsidP="00774C21">
      <w:pPr>
        <w:ind w:right="4608"/>
        <w:rPr>
          <w:sz w:val="22"/>
          <w:szCs w:val="22"/>
        </w:rPr>
      </w:pPr>
      <w:r>
        <w:rPr>
          <w:noProof/>
          <w:sz w:val="22"/>
          <w:szCs w:val="22"/>
        </w:rPr>
        <w:pict>
          <v:shape id="_x0000_s1047" type="#_x0000_t75" style="position:absolute;margin-left:5.1pt;margin-top:29.75pt;width:238.2pt;height:76.1pt;z-index:251658240">
            <v:imagedata r:id="rId17" o:title=""/>
            <w10:wrap type="topAndBottom"/>
          </v:shape>
          <o:OLEObject Type="Embed" ProgID="ISISServer" ShapeID="_x0000_s1047" DrawAspect="Content" ObjectID="_1426229217" r:id="rId18"/>
        </w:pict>
      </w:r>
      <w:r w:rsidR="00774C21" w:rsidRPr="00774C21">
        <w:rPr>
          <w:sz w:val="22"/>
          <w:szCs w:val="22"/>
        </w:rPr>
        <w:t xml:space="preserve">(Enzyme is </w:t>
      </w:r>
      <w:r w:rsidR="00EE5FBA">
        <w:rPr>
          <w:sz w:val="22"/>
          <w:szCs w:val="22"/>
        </w:rPr>
        <w:t xml:space="preserve">also </w:t>
      </w:r>
      <w:r w:rsidR="00774C21" w:rsidRPr="00774C21">
        <w:rPr>
          <w:sz w:val="22"/>
          <w:szCs w:val="22"/>
        </w:rPr>
        <w:t>called ATPase, reverse reaction was 1st studied</w:t>
      </w:r>
      <w:r w:rsidR="0096317B">
        <w:rPr>
          <w:sz w:val="22"/>
          <w:szCs w:val="22"/>
        </w:rPr>
        <w:t>.</w:t>
      </w:r>
      <w:r w:rsidR="00774C21" w:rsidRPr="00774C21">
        <w:rPr>
          <w:sz w:val="22"/>
          <w:szCs w:val="22"/>
        </w:rPr>
        <w:t>)</w:t>
      </w:r>
    </w:p>
    <w:p w:rsidR="00AD706A" w:rsidRDefault="00617094" w:rsidP="004F68AC">
      <w:pPr>
        <w:rPr>
          <w:b/>
          <w:sz w:val="24"/>
        </w:rPr>
      </w:pPr>
      <w:bookmarkStart w:id="0" w:name="_GoBack"/>
      <w:r>
        <w:rPr>
          <w:b/>
          <w:noProof/>
          <w:sz w:val="22"/>
          <w:szCs w:val="22"/>
        </w:rPr>
        <w:pict>
          <v:shape id="_x0000_s1050" type="#_x0000_t75" style="position:absolute;margin-left:247.05pt;margin-top:83.45pt;width:297.4pt;height:444.2pt;z-index:251660288;mso-wrap-distance-bottom:28.8pt">
            <v:imagedata r:id="rId19" o:title=""/>
            <w10:wrap type="square"/>
          </v:shape>
          <o:OLEObject Type="Embed" ProgID="ISISServer" ShapeID="_x0000_s1050" DrawAspect="Content" ObjectID="_1426229218" r:id="rId20"/>
        </w:pict>
      </w:r>
      <w:bookmarkEnd w:id="0"/>
    </w:p>
    <w:p w:rsidR="002A538B" w:rsidRDefault="002A538B" w:rsidP="004F68AC">
      <w:pPr>
        <w:rPr>
          <w:b/>
          <w:sz w:val="24"/>
        </w:rPr>
      </w:pPr>
      <w:r>
        <w:rPr>
          <w:b/>
          <w:sz w:val="24"/>
        </w:rPr>
        <w:t>General Enzyme Nomenclature:</w:t>
      </w:r>
    </w:p>
    <w:p w:rsidR="002A538B" w:rsidRDefault="002A538B" w:rsidP="004F68AC">
      <w:pPr>
        <w:ind w:left="144"/>
        <w:rPr>
          <w:sz w:val="22"/>
          <w:szCs w:val="22"/>
        </w:rPr>
      </w:pPr>
      <w:r w:rsidRPr="002A538B">
        <w:rPr>
          <w:sz w:val="22"/>
          <w:szCs w:val="22"/>
        </w:rPr>
        <w:t>N</w:t>
      </w:r>
      <w:r w:rsidR="00680C29">
        <w:rPr>
          <w:sz w:val="22"/>
          <w:szCs w:val="22"/>
        </w:rPr>
        <w:t xml:space="preserve">ame - </w:t>
      </w:r>
      <w:r w:rsidRPr="002A538B">
        <w:rPr>
          <w:sz w:val="22"/>
          <w:szCs w:val="22"/>
        </w:rPr>
        <w:t xml:space="preserve">usually </w:t>
      </w:r>
      <w:r w:rsidR="00680C29">
        <w:rPr>
          <w:sz w:val="22"/>
          <w:szCs w:val="22"/>
        </w:rPr>
        <w:t>consists of three</w:t>
      </w:r>
      <w:r>
        <w:rPr>
          <w:sz w:val="22"/>
          <w:szCs w:val="22"/>
        </w:rPr>
        <w:t xml:space="preserve"> parts:</w:t>
      </w:r>
    </w:p>
    <w:p w:rsidR="002A538B" w:rsidRDefault="002A538B" w:rsidP="00680C29">
      <w:pPr>
        <w:ind w:left="576" w:hanging="288"/>
        <w:rPr>
          <w:sz w:val="22"/>
          <w:szCs w:val="22"/>
        </w:rPr>
      </w:pPr>
      <w:r>
        <w:rPr>
          <w:sz w:val="22"/>
          <w:szCs w:val="22"/>
        </w:rPr>
        <w:t xml:space="preserve">i) </w:t>
      </w:r>
      <w:r w:rsidRPr="002A538B">
        <w:rPr>
          <w:sz w:val="22"/>
          <w:szCs w:val="22"/>
        </w:rPr>
        <w:t>the substr</w:t>
      </w:r>
      <w:r>
        <w:rPr>
          <w:sz w:val="22"/>
          <w:szCs w:val="22"/>
        </w:rPr>
        <w:t>ate is used to name the enzyme,</w:t>
      </w:r>
    </w:p>
    <w:p w:rsidR="002A538B" w:rsidRDefault="002A538B" w:rsidP="00223198">
      <w:pPr>
        <w:ind w:left="576"/>
        <w:rPr>
          <w:sz w:val="22"/>
          <w:szCs w:val="22"/>
        </w:rPr>
      </w:pPr>
      <w:r>
        <w:rPr>
          <w:sz w:val="22"/>
          <w:szCs w:val="22"/>
        </w:rPr>
        <w:t xml:space="preserve">Keep in mind that </w:t>
      </w:r>
      <w:r w:rsidRPr="002A538B">
        <w:rPr>
          <w:sz w:val="22"/>
          <w:szCs w:val="22"/>
        </w:rPr>
        <w:t>many enzymatic re</w:t>
      </w:r>
      <w:r>
        <w:rPr>
          <w:sz w:val="22"/>
          <w:szCs w:val="22"/>
        </w:rPr>
        <w:t>a</w:t>
      </w:r>
      <w:r w:rsidRPr="002A538B">
        <w:rPr>
          <w:sz w:val="22"/>
          <w:szCs w:val="22"/>
        </w:rPr>
        <w:t>cti</w:t>
      </w:r>
      <w:r w:rsidR="00223198">
        <w:rPr>
          <w:sz w:val="22"/>
          <w:szCs w:val="22"/>
        </w:rPr>
        <w:t xml:space="preserve">ons run in both </w:t>
      </w:r>
      <w:r w:rsidRPr="002A538B">
        <w:rPr>
          <w:sz w:val="22"/>
          <w:szCs w:val="22"/>
        </w:rPr>
        <w:t>directions</w:t>
      </w:r>
      <w:r>
        <w:rPr>
          <w:sz w:val="22"/>
          <w:szCs w:val="22"/>
        </w:rPr>
        <w:t xml:space="preserve"> in metabolism</w:t>
      </w:r>
      <w:r w:rsidRPr="002A538B">
        <w:rPr>
          <w:sz w:val="22"/>
          <w:szCs w:val="22"/>
        </w:rPr>
        <w:t xml:space="preserve">, </w:t>
      </w:r>
      <w:r>
        <w:rPr>
          <w:sz w:val="22"/>
          <w:szCs w:val="22"/>
        </w:rPr>
        <w:t xml:space="preserve">consequently </w:t>
      </w:r>
      <w:r w:rsidRPr="002A538B">
        <w:rPr>
          <w:sz w:val="22"/>
          <w:szCs w:val="22"/>
        </w:rPr>
        <w:t>the “product” may be used to name the enzyme.</w:t>
      </w:r>
    </w:p>
    <w:p w:rsidR="002A538B" w:rsidRDefault="002A538B" w:rsidP="00680C29">
      <w:pPr>
        <w:ind w:left="576" w:hanging="288"/>
        <w:rPr>
          <w:sz w:val="22"/>
          <w:szCs w:val="22"/>
        </w:rPr>
      </w:pPr>
      <w:r>
        <w:rPr>
          <w:sz w:val="22"/>
          <w:szCs w:val="22"/>
        </w:rPr>
        <w:t>ii) the nature of the</w:t>
      </w:r>
      <w:r w:rsidR="00680C29">
        <w:rPr>
          <w:sz w:val="22"/>
          <w:szCs w:val="22"/>
        </w:rPr>
        <w:t xml:space="preserve"> chemical</w:t>
      </w:r>
      <w:r>
        <w:rPr>
          <w:sz w:val="22"/>
          <w:szCs w:val="22"/>
        </w:rPr>
        <w:t xml:space="preserve"> reaction.</w:t>
      </w:r>
    </w:p>
    <w:p w:rsidR="00680C29" w:rsidRPr="00680C29" w:rsidRDefault="00680C29" w:rsidP="00680C29">
      <w:pPr>
        <w:ind w:left="576" w:hanging="288"/>
        <w:rPr>
          <w:i/>
          <w:sz w:val="22"/>
          <w:szCs w:val="22"/>
        </w:rPr>
      </w:pPr>
      <w:r>
        <w:rPr>
          <w:sz w:val="22"/>
          <w:szCs w:val="22"/>
        </w:rPr>
        <w:t>iii) m</w:t>
      </w:r>
      <w:r w:rsidR="002A538B">
        <w:rPr>
          <w:sz w:val="22"/>
          <w:szCs w:val="22"/>
        </w:rPr>
        <w:t xml:space="preserve">ost names end in </w:t>
      </w:r>
      <w:r w:rsidR="002A538B" w:rsidRPr="002A538B">
        <w:rPr>
          <w:i/>
          <w:sz w:val="22"/>
          <w:szCs w:val="22"/>
        </w:rPr>
        <w:t>“-ase”</w:t>
      </w:r>
    </w:p>
    <w:p w:rsidR="00223198" w:rsidRDefault="004F68AC" w:rsidP="00617094">
      <w:pPr>
        <w:pStyle w:val="DefinitionList"/>
        <w:ind w:left="216" w:right="720" w:hanging="216"/>
        <w:jc w:val="both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Enzymes Involved in Group Transfer Reactions:</w:t>
      </w:r>
    </w:p>
    <w:p w:rsidR="002A538B" w:rsidRPr="00680C29" w:rsidRDefault="00617094" w:rsidP="00617094">
      <w:pPr>
        <w:spacing w:before="80"/>
        <w:ind w:left="216" w:right="4896" w:hanging="144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A. </w:t>
      </w:r>
      <w:r w:rsidR="002A538B" w:rsidRPr="00680C29">
        <w:rPr>
          <w:b/>
          <w:sz w:val="22"/>
          <w:szCs w:val="22"/>
        </w:rPr>
        <w:t>Phosphatase</w:t>
      </w:r>
      <w:r w:rsidR="002A538B" w:rsidRPr="00680C29">
        <w:rPr>
          <w:sz w:val="22"/>
          <w:szCs w:val="22"/>
        </w:rPr>
        <w:t>: Removes a phosphate group fr</w:t>
      </w:r>
      <w:r w:rsidR="00495836">
        <w:rPr>
          <w:sz w:val="22"/>
          <w:szCs w:val="22"/>
        </w:rPr>
        <w:t xml:space="preserve">om a substrate, no </w:t>
      </w:r>
      <w:r w:rsidR="0096317B">
        <w:rPr>
          <w:sz w:val="22"/>
          <w:szCs w:val="22"/>
        </w:rPr>
        <w:t>ATP/</w:t>
      </w:r>
      <w:r w:rsidR="00495836">
        <w:rPr>
          <w:sz w:val="22"/>
          <w:szCs w:val="22"/>
        </w:rPr>
        <w:t>ADP required. A phosphatase is distinct from an ATPase.</w:t>
      </w:r>
    </w:p>
    <w:p w:rsidR="0096317B" w:rsidRDefault="00617094" w:rsidP="00617094">
      <w:pPr>
        <w:pStyle w:val="DefinitionList"/>
        <w:spacing w:before="80"/>
        <w:ind w:left="216" w:right="4896" w:hanging="144"/>
        <w:jc w:val="both"/>
        <w:rPr>
          <w:rFonts w:ascii="Times New Roman" w:hAnsi="Times New Roman"/>
          <w:b/>
          <w:sz w:val="22"/>
          <w:szCs w:val="22"/>
        </w:rPr>
      </w:pPr>
      <w:r>
        <w:rPr>
          <w:b/>
          <w:sz w:val="22"/>
          <w:szCs w:val="22"/>
        </w:rPr>
        <w:t xml:space="preserve">B. </w:t>
      </w:r>
      <w:r w:rsidR="0096317B" w:rsidRPr="00680C29">
        <w:rPr>
          <w:b/>
          <w:sz w:val="22"/>
          <w:szCs w:val="22"/>
        </w:rPr>
        <w:t>Kinase</w:t>
      </w:r>
      <w:r w:rsidR="0096317B" w:rsidRPr="00680C29">
        <w:rPr>
          <w:sz w:val="22"/>
          <w:szCs w:val="22"/>
        </w:rPr>
        <w:t>: transfers a phosphate group from ATP to another compound (i.e. hexokinase, galactose kinase, pyruvate kinase).</w:t>
      </w:r>
      <w:r w:rsidR="0096317B">
        <w:rPr>
          <w:sz w:val="22"/>
          <w:szCs w:val="22"/>
        </w:rPr>
        <w:t xml:space="preserve">  A kinase is distinct from an ATPase</w:t>
      </w:r>
      <w:r w:rsidR="0096317B" w:rsidRPr="00680C29">
        <w:rPr>
          <w:rFonts w:ascii="Times New Roman" w:hAnsi="Times New Roman"/>
          <w:b/>
          <w:sz w:val="22"/>
          <w:szCs w:val="22"/>
        </w:rPr>
        <w:t xml:space="preserve"> </w:t>
      </w:r>
    </w:p>
    <w:p w:rsidR="004F68AC" w:rsidRPr="00680C29" w:rsidRDefault="00617094" w:rsidP="00617094">
      <w:pPr>
        <w:pStyle w:val="DefinitionList"/>
        <w:spacing w:before="80"/>
        <w:ind w:left="216" w:right="4896" w:hanging="1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C. </w:t>
      </w:r>
      <w:r w:rsidR="004F68AC" w:rsidRPr="00680C29">
        <w:rPr>
          <w:rFonts w:ascii="Times New Roman" w:hAnsi="Times New Roman"/>
          <w:b/>
          <w:sz w:val="22"/>
          <w:szCs w:val="22"/>
        </w:rPr>
        <w:t>Mutase</w:t>
      </w:r>
      <w:r w:rsidR="004F68AC">
        <w:rPr>
          <w:rFonts w:ascii="Times New Roman" w:hAnsi="Times New Roman"/>
          <w:sz w:val="22"/>
          <w:szCs w:val="22"/>
        </w:rPr>
        <w:t xml:space="preserve">: </w:t>
      </w:r>
      <w:r w:rsidR="004F68AC" w:rsidRPr="00680C29">
        <w:rPr>
          <w:rFonts w:ascii="Times New Roman" w:hAnsi="Times New Roman"/>
          <w:sz w:val="22"/>
          <w:szCs w:val="22"/>
        </w:rPr>
        <w:t>Common use is to move phosphates to different positions on sugars</w:t>
      </w:r>
      <w:r w:rsidR="00AD706A">
        <w:rPr>
          <w:rFonts w:ascii="Times New Roman" w:hAnsi="Times New Roman"/>
          <w:sz w:val="22"/>
          <w:szCs w:val="22"/>
        </w:rPr>
        <w:t xml:space="preserve"> (i.e. phosphoglycerate mutase</w:t>
      </w:r>
      <w:r w:rsidR="004F68AC" w:rsidRPr="00680C29">
        <w:rPr>
          <w:rFonts w:ascii="Times New Roman" w:hAnsi="Times New Roman"/>
          <w:sz w:val="22"/>
          <w:szCs w:val="22"/>
        </w:rPr>
        <w:t>).</w:t>
      </w:r>
    </w:p>
    <w:p w:rsidR="00617094" w:rsidRDefault="00617094" w:rsidP="00617094">
      <w:pPr>
        <w:pStyle w:val="DefinitionList"/>
        <w:spacing w:before="80"/>
        <w:ind w:left="216" w:right="4896" w:hanging="1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D. </w:t>
      </w:r>
      <w:r w:rsidR="002A538B" w:rsidRPr="00680C29">
        <w:rPr>
          <w:rFonts w:ascii="Times New Roman" w:hAnsi="Times New Roman"/>
          <w:b/>
          <w:sz w:val="22"/>
          <w:szCs w:val="22"/>
        </w:rPr>
        <w:t>Dehydrogenase</w:t>
      </w:r>
      <w:r w:rsidR="00475955">
        <w:rPr>
          <w:rFonts w:ascii="Times New Roman" w:hAnsi="Times New Roman"/>
          <w:sz w:val="22"/>
          <w:szCs w:val="22"/>
        </w:rPr>
        <w:t>: R</w:t>
      </w:r>
      <w:r w:rsidR="002A538B" w:rsidRPr="00680C29">
        <w:rPr>
          <w:rFonts w:ascii="Times New Roman" w:hAnsi="Times New Roman"/>
          <w:sz w:val="22"/>
          <w:szCs w:val="22"/>
        </w:rPr>
        <w:t>emoves/adds hydrogens by oxidation</w:t>
      </w:r>
      <w:r w:rsidR="00475955">
        <w:rPr>
          <w:rFonts w:ascii="Times New Roman" w:hAnsi="Times New Roman"/>
          <w:sz w:val="22"/>
          <w:szCs w:val="22"/>
        </w:rPr>
        <w:t>/reduction</w:t>
      </w:r>
      <w:r w:rsidR="002A538B" w:rsidRPr="00680C29">
        <w:rPr>
          <w:rFonts w:ascii="Times New Roman" w:hAnsi="Times New Roman"/>
          <w:sz w:val="22"/>
          <w:szCs w:val="22"/>
        </w:rPr>
        <w:t>. Usually require NAD</w:t>
      </w:r>
      <w:r w:rsidR="002A538B" w:rsidRPr="00680C29">
        <w:rPr>
          <w:rFonts w:ascii="Times New Roman" w:hAnsi="Times New Roman"/>
          <w:sz w:val="22"/>
          <w:szCs w:val="22"/>
          <w:vertAlign w:val="superscript"/>
        </w:rPr>
        <w:t>+</w:t>
      </w:r>
      <w:r w:rsidR="00475955">
        <w:rPr>
          <w:rFonts w:ascii="Times New Roman" w:hAnsi="Times New Roman"/>
          <w:sz w:val="22"/>
          <w:szCs w:val="22"/>
        </w:rPr>
        <w:t>/NADH</w:t>
      </w:r>
      <w:r w:rsidR="002A538B" w:rsidRPr="00680C29">
        <w:rPr>
          <w:rFonts w:ascii="Times New Roman" w:hAnsi="Times New Roman"/>
          <w:sz w:val="22"/>
          <w:szCs w:val="22"/>
        </w:rPr>
        <w:t xml:space="preserve"> or FAD</w:t>
      </w:r>
      <w:r w:rsidR="00475955">
        <w:rPr>
          <w:rFonts w:ascii="Times New Roman" w:hAnsi="Times New Roman"/>
          <w:sz w:val="22"/>
          <w:szCs w:val="22"/>
        </w:rPr>
        <w:t>/FADH</w:t>
      </w:r>
      <w:r w:rsidR="00475955">
        <w:rPr>
          <w:rFonts w:ascii="Times New Roman" w:hAnsi="Times New Roman"/>
          <w:sz w:val="22"/>
          <w:szCs w:val="22"/>
          <w:vertAlign w:val="subscript"/>
        </w:rPr>
        <w:t>2</w:t>
      </w:r>
      <w:r w:rsidR="002A538B" w:rsidRPr="00680C29">
        <w:rPr>
          <w:rFonts w:ascii="Times New Roman" w:hAnsi="Times New Roman"/>
          <w:sz w:val="22"/>
          <w:szCs w:val="22"/>
        </w:rPr>
        <w:t xml:space="preserve"> as co-factors/co-substrates). </w:t>
      </w:r>
    </w:p>
    <w:p w:rsidR="004F68AC" w:rsidRPr="00680C29" w:rsidRDefault="00617094" w:rsidP="00617094">
      <w:pPr>
        <w:pStyle w:val="DefinitionList"/>
        <w:spacing w:before="80"/>
        <w:ind w:left="216" w:right="4896" w:hanging="1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E. </w:t>
      </w:r>
      <w:r w:rsidR="004F68AC" w:rsidRPr="00680C29">
        <w:rPr>
          <w:rFonts w:ascii="Times New Roman" w:hAnsi="Times New Roman"/>
          <w:b/>
          <w:sz w:val="22"/>
          <w:szCs w:val="22"/>
        </w:rPr>
        <w:t>Isomerase</w:t>
      </w:r>
      <w:r w:rsidR="004F68AC" w:rsidRPr="00680C29">
        <w:rPr>
          <w:rFonts w:ascii="Times New Roman" w:hAnsi="Times New Roman"/>
          <w:sz w:val="22"/>
          <w:szCs w:val="22"/>
        </w:rPr>
        <w:t>: converts one isomer to another (i.e. phosphoglucoisomerase, triose phosphate isomerase)</w:t>
      </w:r>
    </w:p>
    <w:p w:rsidR="00AD706A" w:rsidRDefault="00617094" w:rsidP="00617094">
      <w:pPr>
        <w:pStyle w:val="DefinitionList"/>
        <w:spacing w:before="80"/>
        <w:ind w:left="216" w:right="4896" w:hanging="1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F. </w:t>
      </w:r>
      <w:r w:rsidR="002A538B" w:rsidRPr="00680C29">
        <w:rPr>
          <w:rFonts w:ascii="Times New Roman" w:hAnsi="Times New Roman"/>
          <w:b/>
          <w:sz w:val="22"/>
          <w:szCs w:val="22"/>
        </w:rPr>
        <w:t>Enolase</w:t>
      </w:r>
      <w:r w:rsidR="002A538B" w:rsidRPr="00680C29">
        <w:rPr>
          <w:rFonts w:ascii="Times New Roman" w:hAnsi="Times New Roman"/>
          <w:sz w:val="22"/>
          <w:szCs w:val="22"/>
        </w:rPr>
        <w:t>: converts C=C group to alcohol. No change in oxidation state.</w:t>
      </w:r>
    </w:p>
    <w:p w:rsidR="00617094" w:rsidRPr="00680C29" w:rsidRDefault="00617094">
      <w:pPr>
        <w:pStyle w:val="DefinitionList"/>
        <w:spacing w:before="80"/>
        <w:ind w:left="216" w:right="4896" w:hanging="144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G. </w:t>
      </w:r>
      <w:r w:rsidR="002A538B" w:rsidRPr="00680C29">
        <w:rPr>
          <w:rFonts w:ascii="Times New Roman" w:hAnsi="Times New Roman"/>
          <w:b/>
          <w:sz w:val="22"/>
          <w:szCs w:val="22"/>
        </w:rPr>
        <w:t>Synthase</w:t>
      </w:r>
      <w:r w:rsidR="00495836">
        <w:rPr>
          <w:rFonts w:ascii="Times New Roman" w:hAnsi="Times New Roman"/>
          <w:sz w:val="22"/>
          <w:szCs w:val="22"/>
        </w:rPr>
        <w:t xml:space="preserve">: </w:t>
      </w:r>
      <w:r w:rsidR="002A538B" w:rsidRPr="00680C29">
        <w:rPr>
          <w:rFonts w:ascii="Times New Roman" w:hAnsi="Times New Roman"/>
          <w:sz w:val="22"/>
          <w:szCs w:val="22"/>
        </w:rPr>
        <w:t>Usually an enzyme that combines tw</w:t>
      </w:r>
      <w:r w:rsidR="00AD706A">
        <w:rPr>
          <w:rFonts w:ascii="Times New Roman" w:hAnsi="Times New Roman"/>
          <w:sz w:val="22"/>
          <w:szCs w:val="22"/>
        </w:rPr>
        <w:t>o things to make a new compound</w:t>
      </w:r>
      <w:r w:rsidR="002A538B" w:rsidRPr="00680C29">
        <w:rPr>
          <w:rFonts w:ascii="Times New Roman" w:hAnsi="Times New Roman"/>
          <w:sz w:val="22"/>
          <w:szCs w:val="22"/>
        </w:rPr>
        <w:t>.</w:t>
      </w:r>
    </w:p>
    <w:sectPr w:rsidR="00617094" w:rsidRPr="00680C29" w:rsidSect="002D3ACA">
      <w:type w:val="continuous"/>
      <w:pgSz w:w="12240" w:h="15840"/>
      <w:pgMar w:top="864" w:right="1440" w:bottom="720" w:left="1152" w:header="432" w:footer="432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85A89" w:rsidRDefault="00885A89">
      <w:r>
        <w:separator/>
      </w:r>
    </w:p>
  </w:endnote>
  <w:endnote w:type="continuationSeparator" w:id="0">
    <w:p w:rsidR="00885A89" w:rsidRDefault="00885A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D1" w:rsidRDefault="006B7C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69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569D1">
      <w:rPr>
        <w:rStyle w:val="PageNumber"/>
        <w:noProof/>
      </w:rPr>
      <w:t>1</w:t>
    </w:r>
    <w:r>
      <w:rPr>
        <w:rStyle w:val="PageNumber"/>
      </w:rPr>
      <w:fldChar w:fldCharType="end"/>
    </w:r>
  </w:p>
  <w:p w:rsidR="004569D1" w:rsidRDefault="004569D1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D1" w:rsidRDefault="006B7CBE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4569D1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617094">
      <w:rPr>
        <w:rStyle w:val="PageNumber"/>
        <w:noProof/>
      </w:rPr>
      <w:t>2</w:t>
    </w:r>
    <w:r>
      <w:rPr>
        <w:rStyle w:val="PageNumber"/>
      </w:rPr>
      <w:fldChar w:fldCharType="end"/>
    </w:r>
  </w:p>
  <w:p w:rsidR="004569D1" w:rsidRDefault="004569D1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85A89" w:rsidRDefault="00885A89">
      <w:r>
        <w:separator/>
      </w:r>
    </w:p>
  </w:footnote>
  <w:footnote w:type="continuationSeparator" w:id="0">
    <w:p w:rsidR="00885A89" w:rsidRDefault="00885A8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569D1" w:rsidRDefault="004569D1">
    <w:pPr>
      <w:pStyle w:val="Header"/>
      <w:rPr>
        <w:i/>
      </w:rPr>
    </w:pPr>
    <w:r>
      <w:rPr>
        <w:i/>
      </w:rPr>
      <w:t xml:space="preserve">Biochemistry I, Spring Term                                              Lecture 27                             </w:t>
    </w:r>
    <w:r w:rsidR="002A538B">
      <w:rPr>
        <w:i/>
      </w:rPr>
      <w:t xml:space="preserve">                        March </w:t>
    </w:r>
    <w:r w:rsidR="00EE5FBA">
      <w:rPr>
        <w:i/>
      </w:rPr>
      <w:t>29</w:t>
    </w:r>
    <w:r w:rsidR="00BD46CE">
      <w:rPr>
        <w:i/>
      </w:rPr>
      <w:t>, 2</w:t>
    </w:r>
    <w:r w:rsidR="00EE5FBA">
      <w:rPr>
        <w:i/>
      </w:rPr>
      <w:t>013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AD6D16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D96789C"/>
    <w:multiLevelType w:val="hybridMultilevel"/>
    <w:tmpl w:val="42120ED0"/>
    <w:lvl w:ilvl="0" w:tplc="4462F2C4">
      <w:start w:val="1"/>
      <w:numFmt w:val="lowerRoman"/>
      <w:lvlText w:val="%1."/>
      <w:lvlJc w:val="right"/>
      <w:pPr>
        <w:tabs>
          <w:tab w:val="num" w:pos="1080"/>
        </w:tabs>
        <w:ind w:left="108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">
    <w:nsid w:val="1D08693F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3">
    <w:nsid w:val="1F69453C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4">
    <w:nsid w:val="235A5C14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24C54626"/>
    <w:multiLevelType w:val="hybridMultilevel"/>
    <w:tmpl w:val="E898CC72"/>
    <w:lvl w:ilvl="0" w:tplc="04090001">
      <w:start w:val="1"/>
      <w:numFmt w:val="bullet"/>
      <w:lvlText w:val=""/>
      <w:lvlJc w:val="left"/>
      <w:pPr>
        <w:tabs>
          <w:tab w:val="num" w:pos="2430"/>
        </w:tabs>
        <w:ind w:left="24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150"/>
        </w:tabs>
        <w:ind w:left="31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870"/>
        </w:tabs>
        <w:ind w:left="38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590"/>
        </w:tabs>
        <w:ind w:left="45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310"/>
        </w:tabs>
        <w:ind w:left="53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030"/>
        </w:tabs>
        <w:ind w:left="60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750"/>
        </w:tabs>
        <w:ind w:left="67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470"/>
        </w:tabs>
        <w:ind w:left="74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190"/>
        </w:tabs>
        <w:ind w:left="8190" w:hanging="360"/>
      </w:pPr>
      <w:rPr>
        <w:rFonts w:ascii="Wingdings" w:hAnsi="Wingdings" w:hint="default"/>
      </w:rPr>
    </w:lvl>
  </w:abstractNum>
  <w:abstractNum w:abstractNumId="6">
    <w:nsid w:val="266E7F2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2E470A40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37991DAB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9">
    <w:nsid w:val="39D5693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3C472F62"/>
    <w:multiLevelType w:val="multilevel"/>
    <w:tmpl w:val="665E9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D3D113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2">
    <w:nsid w:val="40A11C6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3">
    <w:nsid w:val="46573B1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4">
    <w:nsid w:val="499516F0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15">
    <w:nsid w:val="4A683E3C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16">
    <w:nsid w:val="4A710FCA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>
    <w:nsid w:val="4E5F496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8">
    <w:nsid w:val="4E7D57CC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>
    <w:nsid w:val="51C543E2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>
    <w:nsid w:val="521403F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1">
    <w:nsid w:val="567C2117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>
    <w:nsid w:val="58EF0729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3">
    <w:nsid w:val="5EE07DE8"/>
    <w:multiLevelType w:val="hybridMultilevel"/>
    <w:tmpl w:val="171E1C3A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65FF3473"/>
    <w:multiLevelType w:val="singleLevel"/>
    <w:tmpl w:val="0000000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68196013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6A5807EF"/>
    <w:multiLevelType w:val="hybridMultilevel"/>
    <w:tmpl w:val="FD60E5B2"/>
    <w:lvl w:ilvl="0" w:tplc="04090001">
      <w:start w:val="1"/>
      <w:numFmt w:val="bullet"/>
      <w:lvlText w:val=""/>
      <w:lvlJc w:val="left"/>
      <w:pPr>
        <w:tabs>
          <w:tab w:val="num" w:pos="504"/>
        </w:tabs>
        <w:ind w:left="5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27">
    <w:nsid w:val="6A9647BA"/>
    <w:multiLevelType w:val="hybridMultilevel"/>
    <w:tmpl w:val="C630D2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6BA56891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>
    <w:nsid w:val="6DE24D81"/>
    <w:multiLevelType w:val="hybridMultilevel"/>
    <w:tmpl w:val="2C82BAC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70717D8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>
    <w:nsid w:val="717D1F2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>
    <w:nsid w:val="76724805"/>
    <w:multiLevelType w:val="singleLevel"/>
    <w:tmpl w:val="583EC154"/>
    <w:lvl w:ilvl="0">
      <w:numFmt w:val="bullet"/>
      <w:lvlText w:val=""/>
      <w:lvlJc w:val="left"/>
      <w:pPr>
        <w:tabs>
          <w:tab w:val="num" w:pos="576"/>
        </w:tabs>
        <w:ind w:left="360" w:hanging="144"/>
      </w:pPr>
      <w:rPr>
        <w:rFonts w:ascii="Symbol" w:hAnsi="Symbol" w:hint="default"/>
      </w:rPr>
    </w:lvl>
  </w:abstractNum>
  <w:abstractNum w:abstractNumId="33">
    <w:nsid w:val="7C09348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4">
    <w:nsid w:val="7CA462E2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5">
    <w:nsid w:val="7EC10F36"/>
    <w:multiLevelType w:val="hybridMultilevel"/>
    <w:tmpl w:val="665E9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6"/>
  </w:num>
  <w:num w:numId="3">
    <w:abstractNumId w:val="25"/>
  </w:num>
  <w:num w:numId="4">
    <w:abstractNumId w:val="34"/>
  </w:num>
  <w:num w:numId="5">
    <w:abstractNumId w:val="13"/>
  </w:num>
  <w:num w:numId="6">
    <w:abstractNumId w:val="30"/>
  </w:num>
  <w:num w:numId="7">
    <w:abstractNumId w:val="8"/>
  </w:num>
  <w:num w:numId="8">
    <w:abstractNumId w:val="22"/>
  </w:num>
  <w:num w:numId="9">
    <w:abstractNumId w:val="31"/>
  </w:num>
  <w:num w:numId="10">
    <w:abstractNumId w:val="21"/>
  </w:num>
  <w:num w:numId="11">
    <w:abstractNumId w:val="4"/>
  </w:num>
  <w:num w:numId="12">
    <w:abstractNumId w:val="11"/>
  </w:num>
  <w:num w:numId="13">
    <w:abstractNumId w:val="19"/>
  </w:num>
  <w:num w:numId="14">
    <w:abstractNumId w:val="33"/>
  </w:num>
  <w:num w:numId="15">
    <w:abstractNumId w:val="0"/>
  </w:num>
  <w:num w:numId="16">
    <w:abstractNumId w:val="9"/>
  </w:num>
  <w:num w:numId="17">
    <w:abstractNumId w:val="6"/>
  </w:num>
  <w:num w:numId="18">
    <w:abstractNumId w:val="17"/>
  </w:num>
  <w:num w:numId="19">
    <w:abstractNumId w:val="7"/>
  </w:num>
  <w:num w:numId="20">
    <w:abstractNumId w:val="20"/>
  </w:num>
  <w:num w:numId="21">
    <w:abstractNumId w:val="18"/>
  </w:num>
  <w:num w:numId="22">
    <w:abstractNumId w:val="2"/>
  </w:num>
  <w:num w:numId="23">
    <w:abstractNumId w:val="32"/>
  </w:num>
  <w:num w:numId="24">
    <w:abstractNumId w:val="3"/>
  </w:num>
  <w:num w:numId="25">
    <w:abstractNumId w:val="15"/>
  </w:num>
  <w:num w:numId="26">
    <w:abstractNumId w:val="14"/>
  </w:num>
  <w:num w:numId="27">
    <w:abstractNumId w:val="24"/>
  </w:num>
  <w:num w:numId="28">
    <w:abstractNumId w:val="12"/>
  </w:num>
  <w:num w:numId="29">
    <w:abstractNumId w:val="1"/>
  </w:num>
  <w:num w:numId="30">
    <w:abstractNumId w:val="27"/>
  </w:num>
  <w:num w:numId="31">
    <w:abstractNumId w:val="23"/>
  </w:num>
  <w:num w:numId="32">
    <w:abstractNumId w:val="5"/>
  </w:num>
  <w:num w:numId="33">
    <w:abstractNumId w:val="26"/>
  </w:num>
  <w:num w:numId="34">
    <w:abstractNumId w:val="35"/>
  </w:num>
  <w:num w:numId="35">
    <w:abstractNumId w:val="10"/>
  </w:num>
  <w:num w:numId="36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1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960AB"/>
    <w:rsid w:val="00096187"/>
    <w:rsid w:val="000A4B65"/>
    <w:rsid w:val="000E2168"/>
    <w:rsid w:val="000F4AA3"/>
    <w:rsid w:val="00130972"/>
    <w:rsid w:val="00167C49"/>
    <w:rsid w:val="00223198"/>
    <w:rsid w:val="002623B3"/>
    <w:rsid w:val="00296557"/>
    <w:rsid w:val="002A52E9"/>
    <w:rsid w:val="002A538B"/>
    <w:rsid w:val="002D3ACA"/>
    <w:rsid w:val="003105F9"/>
    <w:rsid w:val="00367D37"/>
    <w:rsid w:val="003A32D0"/>
    <w:rsid w:val="004569D1"/>
    <w:rsid w:val="00465392"/>
    <w:rsid w:val="00475955"/>
    <w:rsid w:val="004837E7"/>
    <w:rsid w:val="00495836"/>
    <w:rsid w:val="004F1DA4"/>
    <w:rsid w:val="004F68AC"/>
    <w:rsid w:val="00617094"/>
    <w:rsid w:val="00626712"/>
    <w:rsid w:val="00680C29"/>
    <w:rsid w:val="006B7CBE"/>
    <w:rsid w:val="00774C21"/>
    <w:rsid w:val="00775C80"/>
    <w:rsid w:val="007834D1"/>
    <w:rsid w:val="007A37BC"/>
    <w:rsid w:val="008114B8"/>
    <w:rsid w:val="00885A89"/>
    <w:rsid w:val="00894526"/>
    <w:rsid w:val="00914779"/>
    <w:rsid w:val="0096317B"/>
    <w:rsid w:val="00984937"/>
    <w:rsid w:val="009960AB"/>
    <w:rsid w:val="009A2421"/>
    <w:rsid w:val="009E7773"/>
    <w:rsid w:val="00A044BA"/>
    <w:rsid w:val="00A328C8"/>
    <w:rsid w:val="00AD706A"/>
    <w:rsid w:val="00AE2BC8"/>
    <w:rsid w:val="00B47DC1"/>
    <w:rsid w:val="00B57F36"/>
    <w:rsid w:val="00BD46CE"/>
    <w:rsid w:val="00C11C52"/>
    <w:rsid w:val="00CF3B5D"/>
    <w:rsid w:val="00D16F19"/>
    <w:rsid w:val="00E03619"/>
    <w:rsid w:val="00E90422"/>
    <w:rsid w:val="00EE5FBA"/>
    <w:rsid w:val="00FF61EC"/>
    <w:rsid w:val="00FF70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03619"/>
  </w:style>
  <w:style w:type="paragraph" w:styleId="Heading1">
    <w:name w:val="heading 1"/>
    <w:basedOn w:val="Normal"/>
    <w:next w:val="Normal"/>
    <w:qFormat/>
    <w:rsid w:val="00E03619"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qFormat/>
    <w:rsid w:val="00E03619"/>
    <w:pPr>
      <w:keepNext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qFormat/>
    <w:rsid w:val="00E03619"/>
    <w:pPr>
      <w:keepNext/>
      <w:spacing w:before="240" w:after="60"/>
      <w:outlineLvl w:val="2"/>
    </w:pPr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E03619"/>
    <w:rPr>
      <w:i/>
    </w:rPr>
  </w:style>
  <w:style w:type="character" w:styleId="Hyperlink">
    <w:name w:val="Hyperlink"/>
    <w:basedOn w:val="DefaultParagraphFont"/>
    <w:rsid w:val="00E03619"/>
    <w:rPr>
      <w:color w:val="0000FF"/>
      <w:u w:val="single"/>
    </w:rPr>
  </w:style>
  <w:style w:type="paragraph" w:styleId="Header">
    <w:name w:val="header"/>
    <w:basedOn w:val="Normal"/>
    <w:rsid w:val="00E0361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0361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E03619"/>
  </w:style>
  <w:style w:type="paragraph" w:customStyle="1" w:styleId="DefinitionList">
    <w:name w:val="Definition List"/>
    <w:basedOn w:val="Normal"/>
    <w:next w:val="Normal"/>
    <w:rsid w:val="002A538B"/>
    <w:pPr>
      <w:widowControl w:val="0"/>
      <w:ind w:left="360"/>
    </w:pPr>
    <w:rPr>
      <w:rFonts w:ascii="Times" w:hAnsi="Times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2.emf"/><Relationship Id="rId18" Type="http://schemas.openxmlformats.org/officeDocument/2006/relationships/oleObject" Target="embeddings/oleObject4.bin"/><Relationship Id="rId3" Type="http://schemas.microsoft.com/office/2007/relationships/stylesWithEffects" Target="stylesWithEffect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oleObject" Target="embeddings/oleObject1.bin"/><Relationship Id="rId17" Type="http://schemas.openxmlformats.org/officeDocument/2006/relationships/image" Target="media/image4.wmf"/><Relationship Id="rId2" Type="http://schemas.openxmlformats.org/officeDocument/2006/relationships/styles" Target="styles.xml"/><Relationship Id="rId16" Type="http://schemas.openxmlformats.org/officeDocument/2006/relationships/oleObject" Target="embeddings/oleObject3.bin"/><Relationship Id="rId20" Type="http://schemas.openxmlformats.org/officeDocument/2006/relationships/oleObject" Target="embeddings/oleObject5.bin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1.wmf"/><Relationship Id="rId5" Type="http://schemas.openxmlformats.org/officeDocument/2006/relationships/webSettings" Target="webSettings.xml"/><Relationship Id="rId15" Type="http://schemas.openxmlformats.org/officeDocument/2006/relationships/image" Target="media/image3.wmf"/><Relationship Id="rId10" Type="http://schemas.openxmlformats.org/officeDocument/2006/relationships/footer" Target="footer2.xml"/><Relationship Id="rId19" Type="http://schemas.openxmlformats.org/officeDocument/2006/relationships/image" Target="media/image5.wmf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oleObject" Target="embeddings/oleObject2.bin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2</Pages>
  <Words>484</Words>
  <Characters>2761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Organic Chemistry in Biological Processes:</vt:lpstr>
    </vt:vector>
  </TitlesOfParts>
  <Company>Carnegie Mellon University</Company>
  <LinksUpToDate>false</LinksUpToDate>
  <CharactersWithSpaces>3239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Organic Chemistry in Biological Processes:</dc:title>
  <dc:creator>Administrator</dc:creator>
  <cp:lastModifiedBy>Gordon Rule</cp:lastModifiedBy>
  <cp:revision>9</cp:revision>
  <cp:lastPrinted>2012-03-29T17:27:00Z</cp:lastPrinted>
  <dcterms:created xsi:type="dcterms:W3CDTF">2012-03-27T16:10:00Z</dcterms:created>
  <dcterms:modified xsi:type="dcterms:W3CDTF">2013-03-31T13:58:00Z</dcterms:modified>
</cp:coreProperties>
</file>