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850" w:rsidRPr="00FD59B9" w:rsidRDefault="009E5D55" w:rsidP="009E5D55">
      <w:pPr>
        <w:spacing w:before="0" w:after="0"/>
        <w:rPr>
          <w:rFonts w:ascii="Arial" w:hAnsi="Arial" w:cs="Arial"/>
          <w:b/>
          <w:sz w:val="28"/>
          <w:szCs w:val="28"/>
          <w:lang w:val="fr-FR"/>
        </w:rPr>
      </w:pPr>
      <w:r>
        <w:rPr>
          <w:rFonts w:ascii="Arial" w:hAnsi="Arial" w:cs="Arial"/>
          <w:b/>
          <w:sz w:val="28"/>
          <w:szCs w:val="28"/>
          <w:lang w:val="fr-FR"/>
        </w:rPr>
        <w:t>Lecture 16 :</w:t>
      </w:r>
      <w:r w:rsidR="003B4850" w:rsidRPr="00FD59B9">
        <w:rPr>
          <w:rFonts w:ascii="Arial" w:hAnsi="Arial" w:cs="Arial"/>
          <w:b/>
          <w:sz w:val="28"/>
          <w:szCs w:val="28"/>
          <w:lang w:val="fr-FR"/>
        </w:rPr>
        <w:t xml:space="preserve"> </w:t>
      </w:r>
      <w:r w:rsidR="00FD59B9" w:rsidRPr="00FD59B9">
        <w:rPr>
          <w:rFonts w:ascii="Arial" w:hAnsi="Arial" w:cs="Arial"/>
          <w:b/>
          <w:sz w:val="28"/>
          <w:szCs w:val="28"/>
          <w:lang w:val="fr-FR"/>
        </w:rPr>
        <w:t xml:space="preserve">Applications of Polymerases - </w:t>
      </w:r>
      <w:r w:rsidR="003B4850" w:rsidRPr="00FD59B9">
        <w:rPr>
          <w:rFonts w:ascii="Arial" w:hAnsi="Arial" w:cs="Arial"/>
          <w:b/>
          <w:sz w:val="28"/>
          <w:szCs w:val="28"/>
          <w:lang w:val="fr-FR"/>
        </w:rPr>
        <w:t>DNA Sequencing</w:t>
      </w:r>
      <w:r w:rsidR="00FD59B9" w:rsidRPr="00FD59B9">
        <w:rPr>
          <w:rFonts w:ascii="Arial" w:hAnsi="Arial" w:cs="Arial"/>
          <w:b/>
          <w:sz w:val="28"/>
          <w:szCs w:val="28"/>
          <w:lang w:val="fr-FR"/>
        </w:rPr>
        <w:t xml:space="preserve"> </w:t>
      </w:r>
    </w:p>
    <w:p w:rsidR="00BE02B4" w:rsidRDefault="002757C4" w:rsidP="009E5D55">
      <w:pPr>
        <w:spacing w:before="120" w:after="0"/>
        <w:rPr>
          <w:rFonts w:ascii="Arial" w:hAnsi="Arial" w:cs="Arial"/>
          <w:sz w:val="22"/>
          <w:szCs w:val="22"/>
        </w:rPr>
      </w:pPr>
      <w:r w:rsidRPr="002757C4">
        <w:rPr>
          <w:rFonts w:ascii="Arial" w:hAnsi="Arial" w:cs="Arial"/>
          <w:b/>
        </w:rPr>
        <w:t>DNA Sequencing (Sanger Method)</w:t>
      </w:r>
      <w:r w:rsidR="00FD59B9">
        <w:rPr>
          <w:rFonts w:ascii="Arial" w:hAnsi="Arial" w:cs="Arial"/>
          <w:b/>
        </w:rPr>
        <w:t xml:space="preserve">: </w:t>
      </w:r>
      <w:r w:rsidR="00FE067F">
        <w:rPr>
          <w:rFonts w:ascii="Arial" w:hAnsi="Arial" w:cs="Arial"/>
          <w:b/>
        </w:rPr>
        <w:t xml:space="preserve"> </w:t>
      </w:r>
      <w:r w:rsidR="00BE02B4" w:rsidRPr="00BE02B4">
        <w:rPr>
          <w:rFonts w:ascii="Arial" w:hAnsi="Arial" w:cs="Arial"/>
          <w:sz w:val="22"/>
          <w:szCs w:val="22"/>
        </w:rPr>
        <w:t xml:space="preserve">DNA sequencing determines the order of the bases.  To sequence the DNA we will begin with a primer-template junction and then use a DNA polymerase to add new bases.  We will determine the </w:t>
      </w:r>
      <w:r w:rsidR="00BE02B4" w:rsidRPr="00800870">
        <w:rPr>
          <w:rFonts w:ascii="Arial" w:hAnsi="Arial" w:cs="Arial"/>
          <w:b/>
          <w:sz w:val="22"/>
          <w:szCs w:val="22"/>
        </w:rPr>
        <w:t>order</w:t>
      </w:r>
      <w:r w:rsidR="00BE02B4" w:rsidRPr="00BE02B4">
        <w:rPr>
          <w:rFonts w:ascii="Arial" w:hAnsi="Arial" w:cs="Arial"/>
          <w:sz w:val="22"/>
          <w:szCs w:val="22"/>
        </w:rPr>
        <w:t xml:space="preserve"> at which each base is </w:t>
      </w:r>
      <w:r w:rsidR="00C96FC5" w:rsidRPr="00BE02B4">
        <w:rPr>
          <w:rFonts w:ascii="Arial" w:hAnsi="Arial" w:cs="Arial"/>
          <w:sz w:val="22"/>
          <w:szCs w:val="22"/>
        </w:rPr>
        <w:t xml:space="preserve">added </w:t>
      </w:r>
      <w:r w:rsidR="00C96FC5">
        <w:rPr>
          <w:rFonts w:ascii="Arial" w:hAnsi="Arial" w:cs="Arial"/>
          <w:sz w:val="22"/>
          <w:szCs w:val="22"/>
        </w:rPr>
        <w:t>by</w:t>
      </w:r>
      <w:r w:rsidR="00800870">
        <w:rPr>
          <w:rFonts w:ascii="Arial" w:hAnsi="Arial" w:cs="Arial"/>
          <w:sz w:val="22"/>
          <w:szCs w:val="22"/>
        </w:rPr>
        <w:t xml:space="preserve"> the polymerase.  This will give </w:t>
      </w:r>
      <w:r w:rsidR="00BE02B4" w:rsidRPr="00BE02B4">
        <w:rPr>
          <w:rFonts w:ascii="Arial" w:hAnsi="Arial" w:cs="Arial"/>
          <w:sz w:val="22"/>
          <w:szCs w:val="22"/>
        </w:rPr>
        <w:t>the sequence of the DNA that is compl</w:t>
      </w:r>
      <w:r w:rsidR="00800870">
        <w:rPr>
          <w:rFonts w:ascii="Arial" w:hAnsi="Arial" w:cs="Arial"/>
          <w:sz w:val="22"/>
          <w:szCs w:val="22"/>
        </w:rPr>
        <w:t>ementary to the template strand – or the sequence of the strand containing the primer.</w:t>
      </w:r>
    </w:p>
    <w:p w:rsidR="00BE02B4" w:rsidRDefault="00F82519" w:rsidP="009E5D55">
      <w:pPr>
        <w:spacing w:before="120" w:after="0"/>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margin-left:72.55pt;margin-top:3.1pt;width:301.5pt;height:47.9pt;z-index:251694080">
            <v:imagedata r:id="rId8" o:title=""/>
            <w10:wrap type="square"/>
          </v:shape>
          <o:OLEObject Type="Embed" ProgID="ISISServer" ShapeID="_x0000_s1059" DrawAspect="Content" ObjectID="_1505762130" r:id="rId9"/>
        </w:pict>
      </w:r>
    </w:p>
    <w:p w:rsidR="00BE02B4" w:rsidRDefault="00BE02B4" w:rsidP="009E5D55">
      <w:pPr>
        <w:spacing w:before="120" w:after="0"/>
        <w:rPr>
          <w:rFonts w:ascii="Arial" w:hAnsi="Arial" w:cs="Arial"/>
          <w:sz w:val="22"/>
          <w:szCs w:val="22"/>
        </w:rPr>
      </w:pPr>
    </w:p>
    <w:p w:rsidR="00BE02B4" w:rsidRDefault="00BE02B4" w:rsidP="009E5D55">
      <w:pPr>
        <w:spacing w:before="120" w:after="0"/>
        <w:rPr>
          <w:rFonts w:ascii="Arial" w:hAnsi="Arial" w:cs="Arial"/>
          <w:sz w:val="22"/>
          <w:szCs w:val="22"/>
        </w:rPr>
      </w:pPr>
    </w:p>
    <w:p w:rsidR="00800870" w:rsidRDefault="00F82519" w:rsidP="009E5D55">
      <w:pPr>
        <w:spacing w:before="120" w:after="0"/>
        <w:ind w:left="288"/>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74" type="#_x0000_t202" style="position:absolute;left:0;text-align:left;margin-left:275.8pt;margin-top:5.75pt;width:231.5pt;height:41.9pt;z-index:251706368" strokecolor="#d8d8d8 [2732]">
            <v:textbox>
              <w:txbxContent>
                <w:p w:rsidR="003F4A95" w:rsidRDefault="003F4A95" w:rsidP="003F4A95">
                  <w:pPr>
                    <w:spacing w:before="120" w:after="0"/>
                    <w:ind w:left="144"/>
                    <w:rPr>
                      <w:rFonts w:ascii="Arial" w:hAnsi="Arial" w:cs="Arial"/>
                      <w:sz w:val="22"/>
                      <w:szCs w:val="22"/>
                    </w:rPr>
                  </w:pPr>
                  <w:r>
                    <w:rPr>
                      <w:rFonts w:ascii="Arial" w:hAnsi="Arial" w:cs="Arial"/>
                      <w:sz w:val="22"/>
                      <w:szCs w:val="22"/>
                    </w:rPr>
                    <w:t>1</w:t>
                  </w:r>
                  <w:r w:rsidRPr="00800870">
                    <w:rPr>
                      <w:rFonts w:ascii="Arial" w:hAnsi="Arial" w:cs="Arial"/>
                      <w:sz w:val="22"/>
                      <w:szCs w:val="22"/>
                      <w:vertAlign w:val="superscript"/>
                    </w:rPr>
                    <w:t>st</w:t>
                  </w:r>
                  <w:r>
                    <w:rPr>
                      <w:rFonts w:ascii="Arial" w:hAnsi="Arial" w:cs="Arial"/>
                      <w:sz w:val="22"/>
                      <w:szCs w:val="22"/>
                    </w:rPr>
                    <w:t xml:space="preserve"> G      2</w:t>
                  </w:r>
                  <w:r w:rsidRPr="00800870">
                    <w:rPr>
                      <w:rFonts w:ascii="Arial" w:hAnsi="Arial" w:cs="Arial"/>
                      <w:sz w:val="22"/>
                      <w:szCs w:val="22"/>
                      <w:vertAlign w:val="superscript"/>
                    </w:rPr>
                    <w:t>nd</w:t>
                  </w:r>
                  <w:r>
                    <w:rPr>
                      <w:rFonts w:ascii="Arial" w:hAnsi="Arial" w:cs="Arial"/>
                      <w:sz w:val="22"/>
                      <w:szCs w:val="22"/>
                    </w:rPr>
                    <w:t xml:space="preserve"> C     3</w:t>
                  </w:r>
                  <w:r w:rsidRPr="00800870">
                    <w:rPr>
                      <w:rFonts w:ascii="Arial" w:hAnsi="Arial" w:cs="Arial"/>
                      <w:sz w:val="22"/>
                      <w:szCs w:val="22"/>
                      <w:vertAlign w:val="superscript"/>
                    </w:rPr>
                    <w:t>rd</w:t>
                  </w:r>
                  <w:r>
                    <w:rPr>
                      <w:rFonts w:ascii="Arial" w:hAnsi="Arial" w:cs="Arial"/>
                      <w:sz w:val="22"/>
                      <w:szCs w:val="22"/>
                    </w:rPr>
                    <w:t xml:space="preserve">  G     4</w:t>
                  </w:r>
                  <w:r w:rsidRPr="00800870">
                    <w:rPr>
                      <w:rFonts w:ascii="Arial" w:hAnsi="Arial" w:cs="Arial"/>
                      <w:sz w:val="22"/>
                      <w:szCs w:val="22"/>
                      <w:vertAlign w:val="superscript"/>
                    </w:rPr>
                    <w:t>th</w:t>
                  </w:r>
                  <w:r>
                    <w:rPr>
                      <w:rFonts w:ascii="Arial" w:hAnsi="Arial" w:cs="Arial"/>
                      <w:sz w:val="22"/>
                      <w:szCs w:val="22"/>
                    </w:rPr>
                    <w:t xml:space="preserve"> A    5</w:t>
                  </w:r>
                  <w:r w:rsidRPr="00800870">
                    <w:rPr>
                      <w:rFonts w:ascii="Arial" w:hAnsi="Arial" w:cs="Arial"/>
                      <w:sz w:val="22"/>
                      <w:szCs w:val="22"/>
                      <w:vertAlign w:val="superscript"/>
                    </w:rPr>
                    <w:t>th</w:t>
                  </w:r>
                  <w:r>
                    <w:rPr>
                      <w:rFonts w:ascii="Arial" w:hAnsi="Arial" w:cs="Arial"/>
                      <w:sz w:val="22"/>
                      <w:szCs w:val="22"/>
                    </w:rPr>
                    <w:t xml:space="preserve"> T …….</w:t>
                  </w:r>
                </w:p>
                <w:p w:rsidR="003F4A95" w:rsidRDefault="003F4A95"/>
              </w:txbxContent>
            </v:textbox>
            <w10:wrap type="square"/>
          </v:shape>
        </w:pict>
      </w:r>
      <w:r w:rsidR="00800870">
        <w:rPr>
          <w:rFonts w:ascii="Arial" w:hAnsi="Arial" w:cs="Arial"/>
          <w:sz w:val="22"/>
          <w:szCs w:val="22"/>
        </w:rPr>
        <w:t>In the above example, the order of addition of bases by the polymerase would be:</w:t>
      </w:r>
    </w:p>
    <w:p w:rsidR="00800870" w:rsidRDefault="00800870" w:rsidP="009E5D55">
      <w:pPr>
        <w:spacing w:before="120" w:after="0"/>
        <w:ind w:left="432" w:hanging="144"/>
        <w:rPr>
          <w:rFonts w:ascii="Arial" w:hAnsi="Arial" w:cs="Arial"/>
          <w:sz w:val="22"/>
          <w:szCs w:val="22"/>
        </w:rPr>
      </w:pPr>
    </w:p>
    <w:p w:rsidR="00800870" w:rsidRDefault="00800870" w:rsidP="009E5D55">
      <w:pPr>
        <w:spacing w:before="120" w:after="0"/>
        <w:ind w:left="432" w:hanging="144"/>
        <w:rPr>
          <w:rFonts w:ascii="Arial" w:hAnsi="Arial" w:cs="Arial"/>
          <w:sz w:val="22"/>
          <w:szCs w:val="22"/>
        </w:rPr>
      </w:pPr>
      <w:r>
        <w:rPr>
          <w:rFonts w:ascii="Arial" w:hAnsi="Arial" w:cs="Arial"/>
          <w:sz w:val="22"/>
          <w:szCs w:val="22"/>
        </w:rPr>
        <w:t>Determining the order of bases is accomplished:</w:t>
      </w:r>
    </w:p>
    <w:p w:rsidR="00800870" w:rsidRPr="00800870" w:rsidRDefault="00800870" w:rsidP="009E5D55">
      <w:pPr>
        <w:pStyle w:val="ListParagraph"/>
        <w:numPr>
          <w:ilvl w:val="0"/>
          <w:numId w:val="7"/>
        </w:numPr>
        <w:spacing w:before="120" w:after="0"/>
        <w:rPr>
          <w:rFonts w:ascii="Arial" w:hAnsi="Arial" w:cs="Arial"/>
          <w:sz w:val="22"/>
          <w:szCs w:val="22"/>
        </w:rPr>
      </w:pPr>
      <w:r>
        <w:rPr>
          <w:rFonts w:ascii="Arial" w:hAnsi="Arial" w:cs="Arial"/>
          <w:sz w:val="22"/>
          <w:szCs w:val="22"/>
        </w:rPr>
        <w:t>B</w:t>
      </w:r>
      <w:r w:rsidRPr="00800870">
        <w:rPr>
          <w:rFonts w:ascii="Arial" w:hAnsi="Arial" w:cs="Arial"/>
          <w:sz w:val="22"/>
          <w:szCs w:val="22"/>
        </w:rPr>
        <w:t>y generating DNA mol</w:t>
      </w:r>
      <w:r w:rsidR="009E5D55">
        <w:rPr>
          <w:rFonts w:ascii="Arial" w:hAnsi="Arial" w:cs="Arial"/>
          <w:sz w:val="22"/>
          <w:szCs w:val="22"/>
        </w:rPr>
        <w:t>ecules that end in a known base.</w:t>
      </w:r>
    </w:p>
    <w:p w:rsidR="00800870" w:rsidRPr="00800870" w:rsidRDefault="00F82519" w:rsidP="009E5D55">
      <w:pPr>
        <w:pStyle w:val="ListParagraph"/>
        <w:numPr>
          <w:ilvl w:val="0"/>
          <w:numId w:val="7"/>
        </w:numPr>
        <w:spacing w:before="120" w:after="0"/>
        <w:rPr>
          <w:rFonts w:ascii="Arial" w:hAnsi="Arial" w:cs="Arial"/>
          <w:sz w:val="22"/>
          <w:szCs w:val="22"/>
        </w:rPr>
      </w:pPr>
      <w:r>
        <w:rPr>
          <w:b/>
          <w:noProof/>
        </w:rPr>
        <w:pict>
          <v:shape id="_x0000_s1047" type="#_x0000_t75" style="position:absolute;left:0;text-align:left;margin-left:447.6pt;margin-top:2.25pt;width:69.1pt;height:56.3pt;z-index:251682816">
            <v:imagedata r:id="rId10" o:title=""/>
            <w10:wrap type="square"/>
          </v:shape>
          <o:OLEObject Type="Embed" ProgID="ISISServer" ShapeID="_x0000_s1047" DrawAspect="Content" ObjectID="_1505762131" r:id="rId11"/>
        </w:pict>
      </w:r>
      <w:r w:rsidR="00800870">
        <w:rPr>
          <w:rFonts w:ascii="Arial" w:hAnsi="Arial" w:cs="Arial"/>
          <w:sz w:val="22"/>
          <w:szCs w:val="22"/>
        </w:rPr>
        <w:t>D</w:t>
      </w:r>
      <w:r w:rsidR="00800870" w:rsidRPr="00800870">
        <w:rPr>
          <w:rFonts w:ascii="Arial" w:hAnsi="Arial" w:cs="Arial"/>
          <w:sz w:val="22"/>
          <w:szCs w:val="22"/>
        </w:rPr>
        <w:t>etermining the position of that base by measuring the length of the DNA.</w:t>
      </w:r>
    </w:p>
    <w:p w:rsidR="00DE13D9" w:rsidRPr="00DE13D9" w:rsidRDefault="00F82519" w:rsidP="009E5D55">
      <w:pPr>
        <w:spacing w:before="120" w:after="0"/>
        <w:ind w:left="432" w:hanging="144"/>
        <w:rPr>
          <w:rFonts w:ascii="Arial" w:hAnsi="Arial" w:cs="Arial"/>
          <w:sz w:val="22"/>
          <w:szCs w:val="22"/>
        </w:rPr>
      </w:pPr>
      <w:r>
        <w:rPr>
          <w:rFonts w:ascii="Arial" w:hAnsi="Arial" w:cs="Arial"/>
          <w:b/>
          <w:noProof/>
        </w:rPr>
        <w:pict>
          <v:shape id="_x0000_s1045" type="#_x0000_t75" style="position:absolute;left:0;text-align:left;margin-left:245.6pt;margin-top:9.55pt;width:287.95pt;height:122.25pt;z-index:251679744;mso-wrap-distance-left:7.2pt;mso-wrap-distance-right:0">
            <v:imagedata r:id="rId12" o:title=""/>
            <w10:wrap type="square" side="largest"/>
          </v:shape>
          <o:OLEObject Type="Embed" ProgID="ISISServer" ShapeID="_x0000_s1045" DrawAspect="Content" ObjectID="_1505762132" r:id="rId13"/>
        </w:pict>
      </w:r>
      <w:r w:rsidR="00800870" w:rsidRPr="00800870">
        <w:rPr>
          <w:rFonts w:ascii="Arial" w:hAnsi="Arial" w:cs="Arial"/>
          <w:b/>
          <w:sz w:val="22"/>
          <w:szCs w:val="22"/>
        </w:rPr>
        <w:t>1. Known Base:</w:t>
      </w:r>
      <w:r w:rsidR="00800870">
        <w:rPr>
          <w:rFonts w:ascii="Arial" w:hAnsi="Arial" w:cs="Arial"/>
          <w:sz w:val="22"/>
          <w:szCs w:val="22"/>
        </w:rPr>
        <w:t xml:space="preserve"> </w:t>
      </w:r>
      <w:r w:rsidR="0074081D">
        <w:rPr>
          <w:rFonts w:ascii="Arial" w:hAnsi="Arial" w:cs="Arial"/>
          <w:sz w:val="22"/>
          <w:szCs w:val="22"/>
        </w:rPr>
        <w:t>the DNA fragments that are generated</w:t>
      </w:r>
      <w:r w:rsidR="00DE13D9" w:rsidRPr="00DE13D9">
        <w:rPr>
          <w:rFonts w:ascii="Arial" w:hAnsi="Arial" w:cs="Arial"/>
          <w:sz w:val="22"/>
          <w:szCs w:val="22"/>
        </w:rPr>
        <w:t xml:space="preserve"> </w:t>
      </w:r>
      <w:r w:rsidR="00B31507">
        <w:rPr>
          <w:rFonts w:ascii="Arial" w:hAnsi="Arial" w:cs="Arial"/>
          <w:sz w:val="22"/>
          <w:szCs w:val="22"/>
        </w:rPr>
        <w:t xml:space="preserve">will </w:t>
      </w:r>
      <w:r w:rsidR="00DE13D9" w:rsidRPr="00DE13D9">
        <w:rPr>
          <w:rFonts w:ascii="Arial" w:hAnsi="Arial" w:cs="Arial"/>
          <w:sz w:val="22"/>
          <w:szCs w:val="22"/>
        </w:rPr>
        <w:t xml:space="preserve">end with a known, </w:t>
      </w:r>
      <w:r w:rsidR="00DE13D9" w:rsidRPr="00B31507">
        <w:rPr>
          <w:rFonts w:ascii="Arial" w:hAnsi="Arial" w:cs="Arial"/>
          <w:b/>
          <w:sz w:val="22"/>
          <w:szCs w:val="22"/>
        </w:rPr>
        <w:t>colored</w:t>
      </w:r>
      <w:r w:rsidR="00DE13D9" w:rsidRPr="00DE13D9">
        <w:rPr>
          <w:rFonts w:ascii="Arial" w:hAnsi="Arial" w:cs="Arial"/>
          <w:sz w:val="22"/>
          <w:szCs w:val="22"/>
        </w:rPr>
        <w:t xml:space="preserve">, base.  This is accomplished by including a small amount (1%)  of a dideoxy nucleoside triphosphate in the reaction with normal dNTPs.  Each type of dideoxy </w:t>
      </w:r>
      <w:r w:rsidR="00B31507">
        <w:rPr>
          <w:rFonts w:ascii="Arial" w:hAnsi="Arial" w:cs="Arial"/>
          <w:sz w:val="22"/>
          <w:szCs w:val="22"/>
        </w:rPr>
        <w:t>(A,G,C,T) has a different color that comes from special fluorescent properties of the dideoxybase.</w:t>
      </w:r>
      <w:r w:rsidR="00B61E3A">
        <w:rPr>
          <w:rFonts w:ascii="Arial" w:hAnsi="Arial" w:cs="Arial"/>
          <w:sz w:val="22"/>
          <w:szCs w:val="22"/>
        </w:rPr>
        <w:t xml:space="preserve">  </w:t>
      </w:r>
    </w:p>
    <w:p w:rsidR="00800870" w:rsidRPr="003F4A95" w:rsidRDefault="00800870" w:rsidP="009E5D55">
      <w:pPr>
        <w:spacing w:before="60" w:after="60"/>
        <w:ind w:left="432"/>
        <w:rPr>
          <w:rFonts w:ascii="Arial" w:hAnsi="Arial" w:cs="Arial"/>
          <w:i/>
          <w:sz w:val="22"/>
          <w:szCs w:val="22"/>
        </w:rPr>
      </w:pPr>
      <w:r w:rsidRPr="00E61CC5">
        <w:rPr>
          <w:rFonts w:ascii="Arial" w:hAnsi="Arial" w:cs="Arial"/>
          <w:i/>
          <w:sz w:val="22"/>
          <w:szCs w:val="22"/>
        </w:rPr>
        <w:t>What is the consequence of missing a 3’-OH on the dideoxynucleotide</w:t>
      </w:r>
      <w:r w:rsidRPr="00E61CC5">
        <w:rPr>
          <w:rFonts w:ascii="Arial" w:hAnsi="Arial" w:cs="Arial"/>
          <w:sz w:val="22"/>
          <w:szCs w:val="22"/>
        </w:rPr>
        <w:t xml:space="preserve">? </w:t>
      </w:r>
      <w:r w:rsidRPr="003F4A95">
        <w:rPr>
          <w:rFonts w:ascii="Arial" w:hAnsi="Arial" w:cs="Arial"/>
          <w:i/>
          <w:sz w:val="22"/>
          <w:szCs w:val="22"/>
        </w:rPr>
        <w:t>Can it be incorporated into the growing chain?</w:t>
      </w:r>
    </w:p>
    <w:p w:rsidR="003F4A95" w:rsidRDefault="003F4A95" w:rsidP="009E5D55">
      <w:pPr>
        <w:spacing w:before="60" w:after="120"/>
        <w:ind w:left="144"/>
        <w:rPr>
          <w:rFonts w:ascii="Arial" w:hAnsi="Arial" w:cs="Arial"/>
          <w:b/>
          <w:sz w:val="20"/>
        </w:rPr>
      </w:pPr>
    </w:p>
    <w:p w:rsidR="00800870" w:rsidRPr="003F4A95" w:rsidRDefault="00800870" w:rsidP="009E5D55">
      <w:pPr>
        <w:spacing w:before="60" w:after="120"/>
        <w:ind w:left="144"/>
        <w:rPr>
          <w:rFonts w:ascii="Arial" w:hAnsi="Arial" w:cs="Arial"/>
          <w:sz w:val="20"/>
        </w:rPr>
      </w:pPr>
      <w:r w:rsidRPr="003F4A95">
        <w:rPr>
          <w:rFonts w:ascii="Arial" w:hAnsi="Arial" w:cs="Arial"/>
          <w:b/>
          <w:sz w:val="20"/>
        </w:rPr>
        <w:t>Example</w:t>
      </w:r>
      <w:r w:rsidRPr="003F4A95">
        <w:rPr>
          <w:rFonts w:ascii="Arial" w:hAnsi="Arial" w:cs="Arial"/>
          <w:sz w:val="20"/>
        </w:rPr>
        <w:t xml:space="preserve">: Consider elongation of a collection of five primer-templates, assuming a ratio of dNTP to ddNTP of 4:1 – </w:t>
      </w:r>
      <w:r w:rsidR="003F4A95" w:rsidRPr="003F4A95">
        <w:rPr>
          <w:rFonts w:ascii="Arial" w:hAnsi="Arial" w:cs="Arial"/>
          <w:sz w:val="20"/>
        </w:rPr>
        <w:t xml:space="preserve">in this case </w:t>
      </w:r>
      <w:r w:rsidRPr="003F4A95">
        <w:rPr>
          <w:rFonts w:ascii="Arial" w:hAnsi="Arial" w:cs="Arial"/>
          <w:sz w:val="20"/>
        </w:rPr>
        <w:t>the chance of termination by a ddNTP is ~20% - one in four additions of a base will terminate.</w:t>
      </w:r>
    </w:p>
    <w:p w:rsidR="00800870" w:rsidRPr="003F4A95" w:rsidRDefault="00800870" w:rsidP="009E5D55">
      <w:pPr>
        <w:spacing w:before="0" w:after="0"/>
        <w:ind w:left="144"/>
        <w:rPr>
          <w:rFonts w:ascii="Courier New" w:hAnsi="Courier New" w:cs="Courier New"/>
          <w:sz w:val="14"/>
          <w:szCs w:val="14"/>
        </w:rPr>
      </w:pPr>
      <w:r w:rsidRPr="003F4A95">
        <w:rPr>
          <w:rFonts w:ascii="Courier New" w:hAnsi="Courier New" w:cs="Courier New"/>
          <w:sz w:val="14"/>
          <w:szCs w:val="14"/>
        </w:rPr>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GCGA</w:t>
      </w:r>
      <w:r w:rsidRPr="003F4A95">
        <w:rPr>
          <w:rFonts w:ascii="Courier New" w:hAnsi="Courier New" w:cs="Courier New"/>
          <w:sz w:val="14"/>
          <w:szCs w:val="14"/>
          <w:vertAlign w:val="superscript"/>
        </w:rPr>
        <w:t>3’OH</w:t>
      </w:r>
    </w:p>
    <w:p w:rsidR="00800870" w:rsidRPr="003F4A95" w:rsidRDefault="00F82519" w:rsidP="009E5D55">
      <w:pPr>
        <w:spacing w:before="0" w:after="0"/>
        <w:ind w:left="144"/>
        <w:rPr>
          <w:rFonts w:ascii="Courier New" w:hAnsi="Courier New" w:cs="Courier New"/>
          <w:sz w:val="14"/>
          <w:szCs w:val="14"/>
        </w:rPr>
      </w:pPr>
      <w:r>
        <w:rPr>
          <w:rFonts w:ascii="Arial" w:hAnsi="Arial" w:cs="Arial"/>
          <w:noProof/>
          <w:sz w:val="14"/>
          <w:szCs w:val="1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2" type="#_x0000_t13" style="position:absolute;left:0;text-align:left;margin-left:409.55pt;margin-top:12.8pt;width:13.35pt;height:7.15pt;z-index:251704320"/>
        </w:pict>
      </w:r>
      <w:r w:rsidR="00800870" w:rsidRPr="003F4A95">
        <w:rPr>
          <w:rFonts w:ascii="Courier New" w:hAnsi="Courier New" w:cs="Courier New"/>
          <w:sz w:val="14"/>
          <w:szCs w:val="14"/>
          <w:vertAlign w:val="superscript"/>
        </w:rPr>
        <w:t>3’</w:t>
      </w:r>
      <w:r w:rsidR="00800870" w:rsidRPr="003F4A95">
        <w:rPr>
          <w:rFonts w:ascii="Courier New" w:hAnsi="Courier New" w:cs="Courier New"/>
          <w:sz w:val="14"/>
          <w:szCs w:val="14"/>
        </w:rPr>
        <w:t>—CCTAAGTCGCTATT--</w:t>
      </w:r>
      <w:r w:rsidR="00800870" w:rsidRPr="003F4A95">
        <w:rPr>
          <w:rFonts w:ascii="Courier New" w:hAnsi="Courier New" w:cs="Courier New"/>
          <w:sz w:val="14"/>
          <w:szCs w:val="14"/>
        </w:rPr>
        <w:tab/>
      </w:r>
      <w:r w:rsidR="00800870" w:rsidRPr="003F4A95">
        <w:rPr>
          <w:rFonts w:ascii="Courier New" w:hAnsi="Courier New" w:cs="Courier New"/>
          <w:sz w:val="14"/>
          <w:szCs w:val="14"/>
          <w:vertAlign w:val="superscript"/>
        </w:rPr>
        <w:t>3’</w:t>
      </w:r>
      <w:r w:rsidR="00800870" w:rsidRPr="003F4A95">
        <w:rPr>
          <w:rFonts w:ascii="Courier New" w:hAnsi="Courier New" w:cs="Courier New"/>
          <w:sz w:val="14"/>
          <w:szCs w:val="14"/>
        </w:rPr>
        <w:t>—CCTAAGTCGCTATT--</w:t>
      </w:r>
      <w:r w:rsidR="00800870" w:rsidRPr="003F4A95">
        <w:rPr>
          <w:rFonts w:ascii="Courier New" w:hAnsi="Courier New" w:cs="Courier New"/>
          <w:sz w:val="14"/>
          <w:szCs w:val="14"/>
        </w:rPr>
        <w:tab/>
      </w:r>
      <w:r w:rsidR="00800870" w:rsidRPr="003F4A95">
        <w:rPr>
          <w:rFonts w:ascii="Courier New" w:hAnsi="Courier New" w:cs="Courier New"/>
          <w:sz w:val="14"/>
          <w:szCs w:val="14"/>
          <w:vertAlign w:val="superscript"/>
        </w:rPr>
        <w:t>3’</w:t>
      </w:r>
      <w:r w:rsidR="00800870" w:rsidRPr="003F4A95">
        <w:rPr>
          <w:rFonts w:ascii="Courier New" w:hAnsi="Courier New" w:cs="Courier New"/>
          <w:sz w:val="14"/>
          <w:szCs w:val="14"/>
        </w:rPr>
        <w:t>—CCTAAGTCGCTATT--</w:t>
      </w:r>
      <w:r w:rsidR="00800870" w:rsidRPr="003F4A95">
        <w:rPr>
          <w:rFonts w:ascii="Courier New" w:hAnsi="Courier New" w:cs="Courier New"/>
          <w:sz w:val="14"/>
          <w:szCs w:val="14"/>
        </w:rPr>
        <w:tab/>
      </w:r>
      <w:r w:rsidR="00800870" w:rsidRPr="003F4A95">
        <w:rPr>
          <w:rFonts w:ascii="Courier New" w:hAnsi="Courier New" w:cs="Courier New"/>
          <w:sz w:val="14"/>
          <w:szCs w:val="14"/>
          <w:vertAlign w:val="superscript"/>
        </w:rPr>
        <w:t>3’</w:t>
      </w:r>
      <w:r w:rsidR="00800870" w:rsidRPr="003F4A95">
        <w:rPr>
          <w:rFonts w:ascii="Courier New" w:hAnsi="Courier New" w:cs="Courier New"/>
          <w:sz w:val="14"/>
          <w:szCs w:val="14"/>
        </w:rPr>
        <w:t>—CCTAAGTCGCTATT--</w:t>
      </w:r>
      <w:r w:rsidR="00800870" w:rsidRPr="003F4A95">
        <w:rPr>
          <w:rFonts w:ascii="Courier New" w:hAnsi="Courier New" w:cs="Courier New"/>
          <w:sz w:val="14"/>
          <w:szCs w:val="14"/>
        </w:rPr>
        <w:tab/>
      </w:r>
      <w:r w:rsidR="00800870" w:rsidRPr="003F4A95">
        <w:rPr>
          <w:rFonts w:ascii="Courier New" w:hAnsi="Courier New" w:cs="Courier New"/>
          <w:sz w:val="14"/>
          <w:szCs w:val="14"/>
          <w:vertAlign w:val="superscript"/>
        </w:rPr>
        <w:t>3’</w:t>
      </w:r>
      <w:r w:rsidR="00800870" w:rsidRPr="003F4A95">
        <w:rPr>
          <w:rFonts w:ascii="Courier New" w:hAnsi="Courier New" w:cs="Courier New"/>
          <w:sz w:val="14"/>
          <w:szCs w:val="14"/>
        </w:rPr>
        <w:t>—CCTAAGTCGCTATT--</w:t>
      </w:r>
      <w:r w:rsidR="00800870" w:rsidRPr="003F4A95">
        <w:rPr>
          <w:rFonts w:ascii="Courier New" w:hAnsi="Courier New" w:cs="Courier New"/>
          <w:sz w:val="14"/>
          <w:szCs w:val="14"/>
        </w:rPr>
        <w:tab/>
      </w:r>
    </w:p>
    <w:p w:rsidR="00800870" w:rsidRPr="003F4A95" w:rsidRDefault="00800870" w:rsidP="009E5D55">
      <w:pPr>
        <w:spacing w:before="0" w:after="0"/>
        <w:ind w:left="144"/>
        <w:rPr>
          <w:rFonts w:ascii="Courier New" w:hAnsi="Courier New" w:cs="Courier New"/>
          <w:sz w:val="14"/>
          <w:szCs w:val="14"/>
          <w:vertAlign w:val="superscript"/>
        </w:rPr>
      </w:pPr>
      <w:r w:rsidRPr="003F4A95">
        <w:rPr>
          <w:rFonts w:ascii="Courier New" w:hAnsi="Courier New" w:cs="Courier New"/>
          <w:sz w:val="14"/>
          <w:szCs w:val="14"/>
        </w:rPr>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GCG</w:t>
      </w:r>
      <w:r w:rsidRPr="003F4A95">
        <w:rPr>
          <w:rFonts w:ascii="Courier New" w:hAnsi="Courier New" w:cs="Courier New"/>
          <w:b/>
          <w:sz w:val="14"/>
          <w:szCs w:val="14"/>
          <w:highlight w:val="green"/>
        </w:rPr>
        <w:t>A</w:t>
      </w:r>
      <w:r w:rsidRPr="003F4A95">
        <w:rPr>
          <w:rFonts w:ascii="Courier New" w:hAnsi="Courier New" w:cs="Courier New"/>
          <w:b/>
          <w:sz w:val="14"/>
          <w:szCs w:val="14"/>
          <w:highlight w:val="green"/>
          <w:vertAlign w:val="superscript"/>
        </w:rPr>
        <w:t>3’H</w:t>
      </w:r>
    </w:p>
    <w:p w:rsidR="00800870" w:rsidRPr="003F4A95" w:rsidRDefault="00800870" w:rsidP="009E5D55">
      <w:pPr>
        <w:spacing w:before="0" w:after="0"/>
        <w:ind w:left="144"/>
        <w:rPr>
          <w:rFonts w:ascii="Courier New" w:hAnsi="Courier New" w:cs="Courier New"/>
          <w:sz w:val="14"/>
          <w:szCs w:val="14"/>
        </w:rPr>
      </w:pP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p>
    <w:p w:rsidR="00800870" w:rsidRPr="003F4A95" w:rsidRDefault="00F82519" w:rsidP="009E5D55">
      <w:pPr>
        <w:spacing w:before="0" w:after="0"/>
        <w:ind w:left="144"/>
        <w:rPr>
          <w:rFonts w:ascii="Courier New" w:hAnsi="Courier New" w:cs="Courier New"/>
          <w:sz w:val="14"/>
          <w:szCs w:val="14"/>
        </w:rPr>
      </w:pPr>
      <w:r>
        <w:rPr>
          <w:rFonts w:ascii="Arial" w:hAnsi="Arial" w:cs="Arial"/>
          <w:noProof/>
          <w:sz w:val="14"/>
          <w:szCs w:val="14"/>
        </w:rPr>
        <w:pict>
          <v:shape id="_x0000_s1070" type="#_x0000_t13" style="position:absolute;left:0;text-align:left;margin-left:195.2pt;margin-top:4.75pt;width:13.35pt;height:7.15pt;z-index:251702272"/>
        </w:pict>
      </w:r>
      <w:r>
        <w:rPr>
          <w:rFonts w:ascii="Arial" w:hAnsi="Arial" w:cs="Arial"/>
          <w:noProof/>
          <w:sz w:val="14"/>
          <w:szCs w:val="14"/>
        </w:rPr>
        <w:pict>
          <v:shape id="_x0000_s1069" type="#_x0000_t13" style="position:absolute;left:0;text-align:left;margin-left:88.8pt;margin-top:4.45pt;width:13.35pt;height:7.15pt;z-index:251701248"/>
        </w:pict>
      </w:r>
      <w:r>
        <w:rPr>
          <w:rFonts w:ascii="Arial" w:hAnsi="Arial" w:cs="Arial"/>
          <w:noProof/>
          <w:sz w:val="14"/>
          <w:szCs w:val="14"/>
        </w:rPr>
        <w:pict>
          <v:shape id="_x0000_s1071" type="#_x0000_t13" style="position:absolute;left:0;text-align:left;margin-left:301.5pt;margin-top:4.45pt;width:13.35pt;height:7.15pt;z-index:251703296"/>
        </w:pict>
      </w:r>
    </w:p>
    <w:p w:rsidR="00800870" w:rsidRPr="003F4A95" w:rsidRDefault="00800870" w:rsidP="009E5D55">
      <w:pPr>
        <w:spacing w:before="0" w:after="0"/>
        <w:ind w:left="144"/>
        <w:rPr>
          <w:rFonts w:ascii="Courier New" w:hAnsi="Courier New" w:cs="Courier New"/>
          <w:sz w:val="14"/>
          <w:szCs w:val="14"/>
          <w:vertAlign w:val="superscript"/>
        </w:rPr>
      </w:pPr>
      <w:r w:rsidRPr="003F4A95">
        <w:rPr>
          <w:rFonts w:ascii="Courier New" w:hAnsi="Courier New" w:cs="Courier New"/>
          <w:b/>
          <w:sz w:val="14"/>
          <w:szCs w:val="14"/>
        </w:rPr>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GC</w:t>
      </w:r>
      <w:r w:rsidRPr="003F4A95">
        <w:rPr>
          <w:rFonts w:ascii="Courier New" w:hAnsi="Courier New" w:cs="Courier New"/>
          <w:b/>
          <w:color w:val="FFFFFF"/>
          <w:sz w:val="14"/>
          <w:szCs w:val="14"/>
          <w:highlight w:val="black"/>
        </w:rPr>
        <w:t>G</w:t>
      </w:r>
      <w:r w:rsidRPr="003F4A95">
        <w:rPr>
          <w:rFonts w:ascii="Courier New" w:hAnsi="Courier New" w:cs="Courier New"/>
          <w:b/>
          <w:color w:val="FFFFFF"/>
          <w:sz w:val="14"/>
          <w:szCs w:val="14"/>
          <w:highlight w:val="black"/>
          <w:vertAlign w:val="superscript"/>
        </w:rPr>
        <w:t>3’</w:t>
      </w:r>
      <w:r w:rsidRPr="003F4A95">
        <w:rPr>
          <w:rFonts w:ascii="Courier New" w:hAnsi="Courier New" w:cs="Courier New"/>
          <w:b/>
          <w:sz w:val="14"/>
          <w:szCs w:val="14"/>
          <w:highlight w:val="black"/>
          <w:vertAlign w:val="superscript"/>
        </w:rPr>
        <w:t>H</w:t>
      </w:r>
    </w:p>
    <w:p w:rsidR="00800870" w:rsidRPr="003F4A95" w:rsidRDefault="00800870" w:rsidP="009E5D55">
      <w:pPr>
        <w:spacing w:before="0" w:after="0"/>
        <w:ind w:left="144"/>
        <w:rPr>
          <w:rFonts w:ascii="Courier New" w:hAnsi="Courier New" w:cs="Courier New"/>
          <w:sz w:val="14"/>
          <w:szCs w:val="14"/>
        </w:rPr>
      </w:pP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p>
    <w:p w:rsidR="00800870" w:rsidRPr="003F4A95" w:rsidRDefault="00800870" w:rsidP="009E5D55">
      <w:pPr>
        <w:spacing w:before="0" w:after="0"/>
        <w:ind w:left="144"/>
        <w:rPr>
          <w:rFonts w:ascii="Arial" w:hAnsi="Arial" w:cs="Arial"/>
          <w:sz w:val="14"/>
          <w:szCs w:val="14"/>
        </w:rPr>
      </w:pPr>
    </w:p>
    <w:p w:rsidR="00800870" w:rsidRPr="003F4A95" w:rsidRDefault="00800870" w:rsidP="009E5D55">
      <w:pPr>
        <w:spacing w:before="0" w:after="0"/>
        <w:ind w:left="144"/>
        <w:rPr>
          <w:rFonts w:ascii="Courier New" w:hAnsi="Courier New" w:cs="Courier New"/>
          <w:sz w:val="14"/>
          <w:szCs w:val="14"/>
          <w:vertAlign w:val="superscript"/>
        </w:rPr>
      </w:pPr>
      <w:r w:rsidRPr="003F4A95">
        <w:rPr>
          <w:rFonts w:ascii="Courier New" w:hAnsi="Courier New" w:cs="Courier New"/>
          <w:b/>
          <w:sz w:val="14"/>
          <w:szCs w:val="14"/>
        </w:rPr>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G</w:t>
      </w:r>
      <w:r w:rsidRPr="003F4A95">
        <w:rPr>
          <w:rFonts w:ascii="Courier New" w:hAnsi="Courier New" w:cs="Courier New"/>
          <w:sz w:val="14"/>
          <w:szCs w:val="14"/>
          <w:vertAlign w:val="superscript"/>
        </w:rPr>
        <w:t>3’OH</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GATTCAG</w:t>
      </w:r>
      <w:r w:rsidRPr="003F4A95">
        <w:rPr>
          <w:rFonts w:ascii="Courier New" w:hAnsi="Courier New" w:cs="Courier New"/>
          <w:b/>
          <w:color w:val="FFFFFF"/>
          <w:sz w:val="14"/>
          <w:szCs w:val="14"/>
          <w:highlight w:val="blue"/>
        </w:rPr>
        <w:t>C</w:t>
      </w:r>
      <w:r w:rsidRPr="003F4A95">
        <w:rPr>
          <w:rFonts w:ascii="Courier New" w:hAnsi="Courier New" w:cs="Courier New"/>
          <w:b/>
          <w:color w:val="FFFFFF"/>
          <w:sz w:val="14"/>
          <w:szCs w:val="14"/>
          <w:highlight w:val="blue"/>
          <w:vertAlign w:val="superscript"/>
        </w:rPr>
        <w:t>3’H</w:t>
      </w:r>
    </w:p>
    <w:p w:rsidR="00800870" w:rsidRPr="003F4A95" w:rsidRDefault="00800870" w:rsidP="009E5D55">
      <w:pPr>
        <w:spacing w:before="0" w:after="0"/>
        <w:ind w:left="144"/>
        <w:rPr>
          <w:rFonts w:ascii="Courier New" w:hAnsi="Courier New" w:cs="Courier New"/>
          <w:sz w:val="14"/>
          <w:szCs w:val="14"/>
        </w:rPr>
      </w:pP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p>
    <w:p w:rsidR="00800870" w:rsidRPr="003F4A95" w:rsidRDefault="00800870" w:rsidP="009E5D55">
      <w:pPr>
        <w:spacing w:before="0" w:after="0"/>
        <w:ind w:left="144"/>
        <w:rPr>
          <w:rFonts w:ascii="Courier New" w:hAnsi="Courier New" w:cs="Courier New"/>
          <w:sz w:val="14"/>
          <w:szCs w:val="14"/>
        </w:rPr>
      </w:pPr>
    </w:p>
    <w:p w:rsidR="00800870" w:rsidRPr="003F4A95" w:rsidRDefault="00800870" w:rsidP="009E5D55">
      <w:pPr>
        <w:spacing w:before="0" w:after="0"/>
        <w:ind w:left="144"/>
        <w:rPr>
          <w:rFonts w:ascii="Courier New" w:hAnsi="Courier New" w:cs="Courier New"/>
          <w:sz w:val="14"/>
          <w:szCs w:val="14"/>
          <w:vertAlign w:val="superscript"/>
        </w:rPr>
      </w:pPr>
      <w:r w:rsidRPr="003F4A95">
        <w:rPr>
          <w:rFonts w:ascii="Courier New" w:hAnsi="Courier New" w:cs="Courier New"/>
          <w:b/>
          <w:sz w:val="14"/>
          <w:szCs w:val="14"/>
        </w:rPr>
        <w:t xml:space="preserve">  </w:t>
      </w:r>
      <w:r w:rsidRPr="003F4A95">
        <w:rPr>
          <w:rFonts w:ascii="Courier New" w:hAnsi="Courier New" w:cs="Courier New"/>
          <w:b/>
          <w:sz w:val="14"/>
          <w:szCs w:val="14"/>
          <w:vertAlign w:val="superscript"/>
        </w:rPr>
        <w:t>5’</w:t>
      </w:r>
      <w:r w:rsidRPr="003F4A95">
        <w:rPr>
          <w:rFonts w:ascii="Courier New" w:hAnsi="Courier New" w:cs="Courier New"/>
          <w:b/>
          <w:sz w:val="14"/>
          <w:szCs w:val="14"/>
        </w:rPr>
        <w:t>GATTCA</w:t>
      </w:r>
      <w:r w:rsidRPr="003F4A95">
        <w:rPr>
          <w:rFonts w:ascii="Courier New" w:hAnsi="Courier New" w:cs="Courier New"/>
          <w:sz w:val="14"/>
          <w:szCs w:val="14"/>
        </w:rPr>
        <w:tab/>
      </w:r>
      <w:r w:rsidRPr="003F4A95">
        <w:rPr>
          <w:rFonts w:ascii="Courier New" w:hAnsi="Courier New" w:cs="Courier New"/>
          <w:sz w:val="14"/>
          <w:szCs w:val="14"/>
        </w:rPr>
        <w:tab/>
        <w:t xml:space="preserve">  </w:t>
      </w:r>
      <w:r w:rsidRPr="003F4A95">
        <w:rPr>
          <w:rFonts w:ascii="Courier New" w:hAnsi="Courier New" w:cs="Courier New"/>
          <w:sz w:val="14"/>
          <w:szCs w:val="14"/>
          <w:vertAlign w:val="superscript"/>
        </w:rPr>
        <w:t>5’</w:t>
      </w:r>
      <w:r w:rsidRPr="003F4A95">
        <w:rPr>
          <w:rFonts w:ascii="Courier New" w:hAnsi="Courier New" w:cs="Courier New"/>
          <w:sz w:val="14"/>
          <w:szCs w:val="14"/>
        </w:rPr>
        <w:t>GATTCA</w:t>
      </w:r>
      <w:r w:rsidRPr="003F4A95">
        <w:rPr>
          <w:rFonts w:ascii="Courier New" w:hAnsi="Courier New" w:cs="Courier New"/>
          <w:b/>
          <w:color w:val="FFFFFF"/>
          <w:sz w:val="14"/>
          <w:szCs w:val="14"/>
          <w:highlight w:val="black"/>
        </w:rPr>
        <w:t>G</w:t>
      </w:r>
      <w:r w:rsidRPr="003F4A95">
        <w:rPr>
          <w:rFonts w:ascii="Courier New" w:hAnsi="Courier New" w:cs="Courier New"/>
          <w:b/>
          <w:color w:val="FFFFFF"/>
          <w:sz w:val="14"/>
          <w:szCs w:val="14"/>
          <w:highlight w:val="black"/>
          <w:vertAlign w:val="superscript"/>
        </w:rPr>
        <w:t>3’H</w:t>
      </w:r>
    </w:p>
    <w:p w:rsidR="00800870" w:rsidRPr="003F4A95" w:rsidRDefault="00800870" w:rsidP="009E5D55">
      <w:pPr>
        <w:spacing w:before="0" w:after="0"/>
        <w:ind w:left="144"/>
        <w:rPr>
          <w:rFonts w:ascii="Courier New" w:hAnsi="Courier New" w:cs="Courier New"/>
          <w:sz w:val="14"/>
          <w:szCs w:val="14"/>
        </w:rPr>
      </w:pP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r w:rsidRPr="003F4A95">
        <w:rPr>
          <w:rFonts w:ascii="Courier New" w:hAnsi="Courier New" w:cs="Courier New"/>
          <w:sz w:val="14"/>
          <w:szCs w:val="14"/>
        </w:rPr>
        <w:tab/>
      </w:r>
      <w:r w:rsidRPr="003F4A95">
        <w:rPr>
          <w:rFonts w:ascii="Courier New" w:hAnsi="Courier New" w:cs="Courier New"/>
          <w:sz w:val="14"/>
          <w:szCs w:val="14"/>
          <w:vertAlign w:val="superscript"/>
        </w:rPr>
        <w:t>3’</w:t>
      </w:r>
      <w:r w:rsidRPr="003F4A95">
        <w:rPr>
          <w:rFonts w:ascii="Courier New" w:hAnsi="Courier New" w:cs="Courier New"/>
          <w:sz w:val="14"/>
          <w:szCs w:val="14"/>
        </w:rPr>
        <w:t>—CCTAAGTCGCTATT--</w:t>
      </w:r>
    </w:p>
    <w:p w:rsidR="00800870" w:rsidRPr="002C73FD" w:rsidRDefault="00800870" w:rsidP="009E5D55">
      <w:pPr>
        <w:spacing w:line="180" w:lineRule="exact"/>
        <w:ind w:left="144"/>
        <w:rPr>
          <w:rFonts w:ascii="Arial" w:hAnsi="Arial" w:cs="Arial"/>
          <w:sz w:val="22"/>
          <w:szCs w:val="22"/>
        </w:rPr>
      </w:pPr>
      <w:r w:rsidRPr="002C73FD">
        <w:rPr>
          <w:rFonts w:ascii="Arial" w:hAnsi="Arial" w:cs="Arial"/>
          <w:sz w:val="22"/>
          <w:szCs w:val="22"/>
        </w:rPr>
        <w:t xml:space="preserve">After completion of synthesis </w:t>
      </w:r>
      <w:r w:rsidR="003F4A95">
        <w:rPr>
          <w:rFonts w:ascii="Arial" w:hAnsi="Arial" w:cs="Arial"/>
          <w:sz w:val="22"/>
          <w:szCs w:val="22"/>
        </w:rPr>
        <w:t xml:space="preserve">all of </w:t>
      </w:r>
      <w:r w:rsidRPr="002C73FD">
        <w:rPr>
          <w:rFonts w:ascii="Arial" w:hAnsi="Arial" w:cs="Arial"/>
          <w:sz w:val="22"/>
          <w:szCs w:val="22"/>
        </w:rPr>
        <w:t>the following fragments would be generated.</w:t>
      </w:r>
    </w:p>
    <w:p w:rsidR="00800870" w:rsidRPr="003F4A95" w:rsidRDefault="00800870" w:rsidP="009E5D55">
      <w:pPr>
        <w:spacing w:before="60" w:line="180" w:lineRule="exact"/>
        <w:ind w:left="144"/>
        <w:rPr>
          <w:rFonts w:ascii="Courier New" w:hAnsi="Courier New" w:cs="Courier New"/>
          <w:sz w:val="16"/>
          <w:szCs w:val="16"/>
        </w:rPr>
      </w:pPr>
      <w:r w:rsidRPr="003F4A95">
        <w:rPr>
          <w:rFonts w:ascii="Courier New" w:hAnsi="Courier New" w:cs="Courier New"/>
          <w:b/>
          <w:sz w:val="16"/>
          <w:szCs w:val="16"/>
          <w:vertAlign w:val="superscript"/>
        </w:rPr>
        <w:t>5’</w:t>
      </w:r>
      <w:r w:rsidRPr="003F4A95">
        <w:rPr>
          <w:rFonts w:ascii="Courier New" w:hAnsi="Courier New" w:cs="Courier New"/>
          <w:b/>
          <w:sz w:val="16"/>
          <w:szCs w:val="16"/>
        </w:rPr>
        <w:t>GATTCA</w:t>
      </w:r>
      <w:r w:rsidRPr="003F4A95">
        <w:rPr>
          <w:rFonts w:ascii="Courier New" w:hAnsi="Courier New" w:cs="Courier New"/>
          <w:b/>
          <w:color w:val="FFFFFF"/>
          <w:sz w:val="16"/>
          <w:szCs w:val="16"/>
          <w:highlight w:val="black"/>
        </w:rPr>
        <w:t>G</w:t>
      </w:r>
      <w:r w:rsidRPr="003F4A95">
        <w:rPr>
          <w:rFonts w:ascii="Courier New" w:hAnsi="Courier New" w:cs="Courier New"/>
          <w:b/>
          <w:color w:val="FFFFFF"/>
          <w:sz w:val="16"/>
          <w:szCs w:val="16"/>
          <w:highlight w:val="black"/>
          <w:vertAlign w:val="superscript"/>
        </w:rPr>
        <w:t>3’H</w:t>
      </w:r>
      <w:r w:rsidRPr="003F4A95">
        <w:rPr>
          <w:rFonts w:ascii="Courier New" w:hAnsi="Courier New" w:cs="Courier New"/>
          <w:b/>
          <w:color w:val="FFFFFF"/>
          <w:sz w:val="16"/>
          <w:szCs w:val="16"/>
          <w:vertAlign w:val="superscript"/>
        </w:rPr>
        <w:t xml:space="preserve"> </w:t>
      </w:r>
      <w:r w:rsidRPr="003F4A95">
        <w:rPr>
          <w:rFonts w:ascii="Courier New" w:hAnsi="Courier New" w:cs="Courier New"/>
          <w:b/>
          <w:sz w:val="16"/>
          <w:szCs w:val="16"/>
          <w:vertAlign w:val="superscript"/>
        </w:rPr>
        <w:t xml:space="preserve">    5’</w:t>
      </w:r>
      <w:r w:rsidRPr="003F4A95">
        <w:rPr>
          <w:rFonts w:ascii="Courier New" w:hAnsi="Courier New" w:cs="Courier New"/>
          <w:b/>
          <w:sz w:val="16"/>
          <w:szCs w:val="16"/>
        </w:rPr>
        <w:t>GATTCAG</w:t>
      </w:r>
      <w:r w:rsidRPr="003F4A95">
        <w:rPr>
          <w:rFonts w:ascii="Courier New" w:hAnsi="Courier New" w:cs="Courier New"/>
          <w:b/>
          <w:color w:val="FFFFFF"/>
          <w:sz w:val="16"/>
          <w:szCs w:val="16"/>
          <w:highlight w:val="blue"/>
        </w:rPr>
        <w:t>C</w:t>
      </w:r>
      <w:r w:rsidRPr="003F4A95">
        <w:rPr>
          <w:rFonts w:ascii="Courier New" w:hAnsi="Courier New" w:cs="Courier New"/>
          <w:b/>
          <w:color w:val="FFFFFF"/>
          <w:sz w:val="16"/>
          <w:szCs w:val="16"/>
          <w:highlight w:val="blue"/>
          <w:vertAlign w:val="superscript"/>
        </w:rPr>
        <w:t>3’H</w:t>
      </w:r>
      <w:r w:rsidRPr="003F4A95">
        <w:rPr>
          <w:rFonts w:ascii="Courier New" w:hAnsi="Courier New" w:cs="Courier New"/>
          <w:b/>
          <w:color w:val="FFFFFF"/>
          <w:sz w:val="16"/>
          <w:szCs w:val="16"/>
          <w:vertAlign w:val="superscript"/>
        </w:rPr>
        <w:t xml:space="preserve">   </w:t>
      </w:r>
      <w:r w:rsidRPr="003F4A95">
        <w:rPr>
          <w:rFonts w:ascii="Courier New" w:hAnsi="Courier New" w:cs="Courier New"/>
          <w:b/>
          <w:sz w:val="16"/>
          <w:szCs w:val="16"/>
          <w:vertAlign w:val="superscript"/>
        </w:rPr>
        <w:t xml:space="preserve">  5’</w:t>
      </w:r>
      <w:r w:rsidRPr="003F4A95">
        <w:rPr>
          <w:rFonts w:ascii="Courier New" w:hAnsi="Courier New" w:cs="Courier New"/>
          <w:b/>
          <w:sz w:val="16"/>
          <w:szCs w:val="16"/>
        </w:rPr>
        <w:t>GATTCA</w:t>
      </w:r>
      <w:r w:rsidRPr="003F4A95">
        <w:rPr>
          <w:rFonts w:ascii="Courier New" w:hAnsi="Courier New" w:cs="Courier New"/>
          <w:sz w:val="16"/>
          <w:szCs w:val="16"/>
        </w:rPr>
        <w:t>GC</w:t>
      </w:r>
      <w:r w:rsidRPr="003F4A95">
        <w:rPr>
          <w:rFonts w:ascii="Courier New" w:hAnsi="Courier New" w:cs="Courier New"/>
          <w:b/>
          <w:color w:val="FFFFFF"/>
          <w:sz w:val="16"/>
          <w:szCs w:val="16"/>
          <w:highlight w:val="black"/>
        </w:rPr>
        <w:t>G</w:t>
      </w:r>
      <w:r w:rsidRPr="003F4A95">
        <w:rPr>
          <w:rFonts w:ascii="Courier New" w:hAnsi="Courier New" w:cs="Courier New"/>
          <w:b/>
          <w:color w:val="FFFFFF"/>
          <w:sz w:val="16"/>
          <w:szCs w:val="16"/>
          <w:highlight w:val="black"/>
          <w:vertAlign w:val="superscript"/>
        </w:rPr>
        <w:t>3’H</w:t>
      </w:r>
      <w:r w:rsidRPr="003F4A95">
        <w:rPr>
          <w:rFonts w:ascii="Courier New" w:hAnsi="Courier New" w:cs="Courier New"/>
          <w:b/>
          <w:color w:val="FFFFFF"/>
          <w:sz w:val="16"/>
          <w:szCs w:val="16"/>
          <w:vertAlign w:val="superscript"/>
        </w:rPr>
        <w:t xml:space="preserve">  </w:t>
      </w:r>
      <w:r w:rsidRPr="003F4A95">
        <w:rPr>
          <w:rFonts w:ascii="Courier New" w:hAnsi="Courier New" w:cs="Courier New"/>
          <w:b/>
          <w:sz w:val="16"/>
          <w:szCs w:val="16"/>
          <w:vertAlign w:val="superscript"/>
        </w:rPr>
        <w:t xml:space="preserve">  5’</w:t>
      </w:r>
      <w:r w:rsidRPr="003F4A95">
        <w:rPr>
          <w:rFonts w:ascii="Courier New" w:hAnsi="Courier New" w:cs="Courier New"/>
          <w:b/>
          <w:sz w:val="16"/>
          <w:szCs w:val="16"/>
        </w:rPr>
        <w:t>GATTCA</w:t>
      </w:r>
      <w:r w:rsidRPr="003F4A95">
        <w:rPr>
          <w:rFonts w:ascii="Courier New" w:hAnsi="Courier New" w:cs="Courier New"/>
          <w:sz w:val="16"/>
          <w:szCs w:val="16"/>
        </w:rPr>
        <w:t>GCG</w:t>
      </w:r>
      <w:r w:rsidRPr="003F4A95">
        <w:rPr>
          <w:rFonts w:ascii="Courier New" w:hAnsi="Courier New" w:cs="Courier New"/>
          <w:b/>
          <w:sz w:val="16"/>
          <w:szCs w:val="16"/>
          <w:highlight w:val="green"/>
        </w:rPr>
        <w:t>A</w:t>
      </w:r>
      <w:r w:rsidRPr="003F4A95">
        <w:rPr>
          <w:rFonts w:ascii="Courier New" w:hAnsi="Courier New" w:cs="Courier New"/>
          <w:b/>
          <w:sz w:val="16"/>
          <w:szCs w:val="16"/>
          <w:highlight w:val="green"/>
          <w:vertAlign w:val="superscript"/>
        </w:rPr>
        <w:t>3’H</w:t>
      </w:r>
      <w:r w:rsidRPr="003F4A95">
        <w:rPr>
          <w:rFonts w:ascii="Courier New" w:hAnsi="Courier New" w:cs="Courier New"/>
          <w:b/>
          <w:sz w:val="16"/>
          <w:szCs w:val="16"/>
          <w:vertAlign w:val="superscript"/>
        </w:rPr>
        <w:t xml:space="preserve">     5’</w:t>
      </w:r>
      <w:r w:rsidRPr="003F4A95">
        <w:rPr>
          <w:rFonts w:ascii="Courier New" w:hAnsi="Courier New" w:cs="Courier New"/>
          <w:b/>
          <w:sz w:val="16"/>
          <w:szCs w:val="16"/>
        </w:rPr>
        <w:t>GATTCA</w:t>
      </w:r>
      <w:r w:rsidRPr="003F4A95">
        <w:rPr>
          <w:rFonts w:ascii="Courier New" w:hAnsi="Courier New" w:cs="Courier New"/>
          <w:sz w:val="16"/>
          <w:szCs w:val="16"/>
        </w:rPr>
        <w:t>GCGA</w:t>
      </w:r>
      <w:r w:rsidRPr="003F4A95">
        <w:rPr>
          <w:rFonts w:ascii="Courier New" w:hAnsi="Courier New" w:cs="Courier New"/>
          <w:b/>
          <w:sz w:val="16"/>
          <w:szCs w:val="16"/>
          <w:highlight w:val="red"/>
        </w:rPr>
        <w:t>T</w:t>
      </w:r>
      <w:r w:rsidRPr="003F4A95">
        <w:rPr>
          <w:rFonts w:ascii="Courier New" w:hAnsi="Courier New" w:cs="Courier New"/>
          <w:b/>
          <w:sz w:val="16"/>
          <w:szCs w:val="16"/>
          <w:highlight w:val="red"/>
          <w:vertAlign w:val="superscript"/>
        </w:rPr>
        <w:t>3’H</w:t>
      </w:r>
      <w:r w:rsidRPr="003F4A95">
        <w:rPr>
          <w:rFonts w:ascii="Courier New" w:hAnsi="Courier New" w:cs="Courier New"/>
          <w:b/>
          <w:sz w:val="16"/>
          <w:szCs w:val="16"/>
        </w:rPr>
        <w:t xml:space="preserve">  </w:t>
      </w:r>
      <w:r w:rsidRPr="003F4A95">
        <w:rPr>
          <w:rFonts w:ascii="Courier New" w:hAnsi="Courier New" w:cs="Courier New"/>
          <w:b/>
          <w:sz w:val="16"/>
          <w:szCs w:val="16"/>
          <w:vertAlign w:val="superscript"/>
        </w:rPr>
        <w:t>5’</w:t>
      </w:r>
      <w:r w:rsidRPr="003F4A95">
        <w:rPr>
          <w:rFonts w:ascii="Courier New" w:hAnsi="Courier New" w:cs="Courier New"/>
          <w:b/>
          <w:sz w:val="16"/>
          <w:szCs w:val="16"/>
        </w:rPr>
        <w:t>GATTCA</w:t>
      </w:r>
      <w:r w:rsidRPr="003F4A95">
        <w:rPr>
          <w:rFonts w:ascii="Courier New" w:hAnsi="Courier New" w:cs="Courier New"/>
          <w:sz w:val="16"/>
          <w:szCs w:val="16"/>
        </w:rPr>
        <w:t>GCGAT</w:t>
      </w:r>
      <w:r w:rsidRPr="003F4A95">
        <w:rPr>
          <w:rFonts w:ascii="Courier New" w:hAnsi="Courier New" w:cs="Courier New"/>
          <w:b/>
          <w:sz w:val="16"/>
          <w:szCs w:val="16"/>
          <w:highlight w:val="green"/>
        </w:rPr>
        <w:t>A</w:t>
      </w:r>
      <w:r w:rsidRPr="003F4A95">
        <w:rPr>
          <w:rFonts w:ascii="Courier New" w:hAnsi="Courier New" w:cs="Courier New"/>
          <w:b/>
          <w:sz w:val="16"/>
          <w:szCs w:val="16"/>
          <w:highlight w:val="green"/>
          <w:vertAlign w:val="superscript"/>
        </w:rPr>
        <w:t>3’H</w:t>
      </w:r>
      <w:r w:rsidRPr="003F4A95">
        <w:rPr>
          <w:rFonts w:ascii="Courier New" w:hAnsi="Courier New" w:cs="Courier New"/>
          <w:b/>
          <w:sz w:val="16"/>
          <w:szCs w:val="16"/>
        </w:rPr>
        <w:t xml:space="preserve"> ...</w:t>
      </w:r>
    </w:p>
    <w:p w:rsidR="0074081D" w:rsidRDefault="00F82519" w:rsidP="009E5D55">
      <w:pPr>
        <w:spacing w:before="80" w:after="0"/>
        <w:rPr>
          <w:rFonts w:ascii="Arial" w:hAnsi="Arial" w:cs="Arial"/>
          <w:sz w:val="22"/>
          <w:szCs w:val="22"/>
        </w:rPr>
      </w:pPr>
      <w:r>
        <w:rPr>
          <w:rFonts w:ascii="Arial" w:hAnsi="Arial" w:cs="Arial"/>
          <w:noProof/>
          <w:sz w:val="22"/>
          <w:szCs w:val="22"/>
        </w:rPr>
        <w:pict>
          <v:shape id="_x0000_s1073" type="#_x0000_t75" style="position:absolute;margin-left:1.2pt;margin-top:16.4pt;width:488.9pt;height:155.4pt;z-index:251705344;mso-wrap-distance-left:7.2pt;mso-wrap-distance-right:0">
            <v:imagedata r:id="rId14" o:title=""/>
            <w10:wrap type="square" side="largest"/>
          </v:shape>
          <o:OLEObject Type="Embed" ProgID="ISISServer" ShapeID="_x0000_s1073" DrawAspect="Content" ObjectID="_1505762133" r:id="rId15"/>
        </w:pict>
      </w:r>
      <w:r w:rsidR="003F4A95" w:rsidRPr="003F4A95">
        <w:rPr>
          <w:rFonts w:ascii="Arial" w:hAnsi="Arial" w:cs="Arial"/>
          <w:b/>
          <w:sz w:val="22"/>
          <w:szCs w:val="22"/>
        </w:rPr>
        <w:t xml:space="preserve">2. Determining the </w:t>
      </w:r>
      <w:r w:rsidR="003F4A95">
        <w:rPr>
          <w:rFonts w:ascii="Arial" w:hAnsi="Arial" w:cs="Arial"/>
          <w:b/>
          <w:sz w:val="22"/>
          <w:szCs w:val="22"/>
        </w:rPr>
        <w:t>P</w:t>
      </w:r>
      <w:r w:rsidR="003F4A95" w:rsidRPr="003F4A95">
        <w:rPr>
          <w:rFonts w:ascii="Arial" w:hAnsi="Arial" w:cs="Arial"/>
          <w:b/>
          <w:sz w:val="22"/>
          <w:szCs w:val="22"/>
        </w:rPr>
        <w:t>osition</w:t>
      </w:r>
      <w:r w:rsidR="003F4A95">
        <w:rPr>
          <w:rFonts w:ascii="Arial" w:hAnsi="Arial" w:cs="Arial"/>
          <w:b/>
          <w:sz w:val="22"/>
          <w:szCs w:val="22"/>
        </w:rPr>
        <w:t>:</w:t>
      </w:r>
      <w:r w:rsidR="003F4A95">
        <w:rPr>
          <w:rFonts w:ascii="Arial" w:hAnsi="Arial" w:cs="Arial"/>
          <w:sz w:val="22"/>
          <w:szCs w:val="22"/>
        </w:rPr>
        <w:t xml:space="preserve"> Electrophoresis – separation by size using an electric field.</w:t>
      </w:r>
    </w:p>
    <w:p w:rsidR="00A232BB" w:rsidRDefault="00A232BB" w:rsidP="009E5D55">
      <w:pPr>
        <w:spacing w:before="80" w:after="0"/>
        <w:rPr>
          <w:rFonts w:ascii="Arial" w:hAnsi="Arial" w:cs="Arial"/>
          <w:b/>
        </w:rPr>
      </w:pPr>
    </w:p>
    <w:p w:rsidR="00592EC1" w:rsidRPr="00592EC1" w:rsidRDefault="00592EC1" w:rsidP="009E5D55">
      <w:pPr>
        <w:spacing w:before="80" w:after="0"/>
        <w:ind w:left="144" w:hanging="144"/>
        <w:rPr>
          <w:rFonts w:ascii="Arial" w:hAnsi="Arial" w:cs="Arial"/>
          <w:b/>
        </w:rPr>
      </w:pPr>
    </w:p>
    <w:p w:rsidR="00A232BB" w:rsidRDefault="00A232BB" w:rsidP="009E5D55">
      <w:pPr>
        <w:spacing w:before="80" w:after="0"/>
        <w:ind w:left="144" w:hanging="144"/>
      </w:pPr>
    </w:p>
    <w:p w:rsidR="007B4EF6" w:rsidRDefault="007B4EF6" w:rsidP="009E5D55">
      <w:pPr>
        <w:spacing w:before="80" w:after="0"/>
        <w:ind w:left="144" w:hanging="144"/>
        <w:rPr>
          <w:b/>
          <w:szCs w:val="24"/>
        </w:rPr>
      </w:pPr>
    </w:p>
    <w:p w:rsidR="00FD59B9" w:rsidRDefault="00FD59B9" w:rsidP="009E5D55">
      <w:pPr>
        <w:spacing w:before="80" w:after="0"/>
        <w:ind w:left="144" w:hanging="144"/>
        <w:rPr>
          <w:b/>
          <w:szCs w:val="24"/>
        </w:rPr>
      </w:pPr>
    </w:p>
    <w:p w:rsidR="00905335" w:rsidRDefault="00905335" w:rsidP="009E5D55">
      <w:pPr>
        <w:widowControl/>
        <w:spacing w:before="0" w:after="200" w:line="276" w:lineRule="auto"/>
        <w:rPr>
          <w:rFonts w:ascii="Arial" w:eastAsia="Times" w:hAnsi="Arial" w:cs="Arial"/>
          <w:b/>
          <w:sz w:val="22"/>
          <w:szCs w:val="22"/>
        </w:rPr>
      </w:pPr>
      <w:r>
        <w:rPr>
          <w:rFonts w:ascii="Arial" w:hAnsi="Arial" w:cs="Arial"/>
          <w:b/>
          <w:sz w:val="22"/>
          <w:szCs w:val="22"/>
        </w:rPr>
        <w:br w:type="page"/>
      </w:r>
    </w:p>
    <w:p w:rsidR="00FD59B9" w:rsidRPr="009E5D55" w:rsidRDefault="009E5D55" w:rsidP="009E5D55">
      <w:pPr>
        <w:pStyle w:val="PlainText"/>
        <w:rPr>
          <w:rFonts w:ascii="Arial" w:hAnsi="Arial" w:cs="Arial"/>
          <w:sz w:val="22"/>
          <w:szCs w:val="22"/>
        </w:rPr>
      </w:pPr>
      <w:r>
        <w:rPr>
          <w:rFonts w:ascii="Arial" w:hAnsi="Arial" w:cs="Arial"/>
          <w:b/>
          <w:sz w:val="22"/>
          <w:szCs w:val="22"/>
        </w:rPr>
        <w:lastRenderedPageBreak/>
        <w:t xml:space="preserve">Translation: </w:t>
      </w:r>
      <w:r>
        <w:rPr>
          <w:rFonts w:ascii="Arial" w:hAnsi="Arial" w:cs="Arial"/>
          <w:sz w:val="22"/>
          <w:szCs w:val="22"/>
        </w:rPr>
        <w:t>DNA Sequence to Protein Sequence</w:t>
      </w:r>
      <w:r w:rsidR="00FD59B9" w:rsidRPr="009E5D55">
        <w:rPr>
          <w:rFonts w:ascii="Arial" w:hAnsi="Arial" w:cs="Arial"/>
          <w:sz w:val="22"/>
          <w:szCs w:val="22"/>
        </w:rPr>
        <w:t>.</w:t>
      </w:r>
    </w:p>
    <w:p w:rsidR="00FD59B9" w:rsidRPr="007A0334" w:rsidRDefault="00F82519" w:rsidP="009E5D55">
      <w:pPr>
        <w:pStyle w:val="PlainText"/>
        <w:spacing w:before="40"/>
        <w:jc w:val="both"/>
        <w:rPr>
          <w:rFonts w:ascii="Arial" w:hAnsi="Arial" w:cs="Arial"/>
          <w:sz w:val="22"/>
          <w:szCs w:val="22"/>
        </w:rPr>
      </w:pPr>
      <w:r>
        <w:rPr>
          <w:rFonts w:ascii="Arial" w:hAnsi="Arial" w:cs="Arial"/>
          <w:sz w:val="22"/>
          <w:szCs w:val="22"/>
        </w:rPr>
        <w:pict>
          <v:shape id="_x0000_s1062" type="#_x0000_t202" style="position:absolute;left:0;text-align:left;margin-left:273.65pt;margin-top:-20.4pt;width:244.8pt;height:229.35pt;z-index:251697152;mso-wrap-distance-left:0;mso-wrap-distance-right:0" stroked="f">
            <v:textbox style="mso-next-textbox:#_x0000_s1062">
              <w:txbxContent>
                <w:p w:rsidR="00FD59B9" w:rsidRDefault="00FD59B9" w:rsidP="00FD59B9">
                  <w:pPr>
                    <w:pStyle w:val="PlainText"/>
                    <w:tabs>
                      <w:tab w:val="left" w:pos="540"/>
                    </w:tabs>
                    <w:spacing w:after="60"/>
                    <w:rPr>
                      <w:rFonts w:ascii="Arial" w:hAnsi="Arial" w:cs="Arial"/>
                      <w:b/>
                    </w:rPr>
                  </w:pPr>
                  <w:r>
                    <w:rPr>
                      <w:rFonts w:ascii="Arial" w:hAnsi="Arial" w:cs="Arial"/>
                      <w:b/>
                    </w:rPr>
                    <w:t>Codon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720"/>
                    <w:gridCol w:w="627"/>
                    <w:gridCol w:w="813"/>
                    <w:gridCol w:w="807"/>
                    <w:gridCol w:w="661"/>
                  </w:tblGrid>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5' Base</w:t>
                        </w:r>
                      </w:p>
                    </w:tc>
                    <w:tc>
                      <w:tcPr>
                        <w:tcW w:w="2967" w:type="dxa"/>
                        <w:gridSpan w:val="4"/>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Middle Base</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3'</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rPr>
                            <w:rFonts w:ascii="Arial" w:hAnsi="Arial"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T</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C</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A</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jc w:val="center"/>
                          <w:rPr>
                            <w:rFonts w:ascii="Arial" w:hAnsi="Arial" w:cs="Arial"/>
                            <w:b/>
                            <w:sz w:val="18"/>
                            <w:szCs w:val="18"/>
                          </w:rPr>
                        </w:pPr>
                        <w:r>
                          <w:rPr>
                            <w:rFonts w:ascii="Arial" w:hAnsi="Arial" w:cs="Arial"/>
                            <w:b/>
                            <w:sz w:val="18"/>
                            <w:szCs w:val="18"/>
                          </w:rPr>
                          <w:t>G</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spacing w:before="20" w:after="20"/>
                          <w:rPr>
                            <w:rFonts w:ascii="Arial" w:hAnsi="Arial" w:cs="Arial"/>
                            <w:sz w:val="18"/>
                            <w:szCs w:val="18"/>
                          </w:rPr>
                        </w:pP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w:t>
                        </w: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Phe</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Tyr</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Cys</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Phe</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Tyr</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Cys</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C</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shd w:val="clear" w:color="auto" w:fill="FFFF99"/>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Term</w:t>
                        </w:r>
                      </w:p>
                    </w:tc>
                    <w:tc>
                      <w:tcPr>
                        <w:tcW w:w="807" w:type="dxa"/>
                        <w:tcBorders>
                          <w:top w:val="single" w:sz="4" w:space="0" w:color="auto"/>
                          <w:left w:val="single" w:sz="4" w:space="0" w:color="auto"/>
                          <w:bottom w:val="single" w:sz="4" w:space="0" w:color="auto"/>
                          <w:right w:val="single" w:sz="4" w:space="0" w:color="auto"/>
                        </w:tcBorders>
                        <w:shd w:val="clear" w:color="auto" w:fill="FFFF99"/>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Term</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A</w:t>
                        </w:r>
                      </w:p>
                    </w:tc>
                  </w:tr>
                  <w:tr w:rsidR="00FD59B9">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triple" w:sz="4" w:space="0" w:color="auto"/>
                          <w:right w:val="single" w:sz="4" w:space="0" w:color="auto"/>
                        </w:tcBorders>
                        <w:shd w:val="clear" w:color="auto" w:fill="FFFF99"/>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Term</w:t>
                        </w:r>
                      </w:p>
                    </w:tc>
                    <w:tc>
                      <w:tcPr>
                        <w:tcW w:w="80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Trp</w:t>
                        </w:r>
                      </w:p>
                    </w:tc>
                    <w:tc>
                      <w:tcPr>
                        <w:tcW w:w="661"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G</w:t>
                        </w:r>
                      </w:p>
                    </w:tc>
                  </w:tr>
                  <w:tr w:rsidR="00FD59B9">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C</w:t>
                        </w:r>
                      </w:p>
                    </w:tc>
                    <w:tc>
                      <w:tcPr>
                        <w:tcW w:w="720"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His</w:t>
                        </w:r>
                      </w:p>
                    </w:tc>
                    <w:tc>
                      <w:tcPr>
                        <w:tcW w:w="80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His</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C</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Gln</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A</w:t>
                        </w:r>
                      </w:p>
                    </w:tc>
                  </w:tr>
                  <w:tr w:rsidR="00FD59B9">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Gln</w:t>
                        </w:r>
                      </w:p>
                    </w:tc>
                    <w:tc>
                      <w:tcPr>
                        <w:tcW w:w="80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G</w:t>
                        </w:r>
                      </w:p>
                    </w:tc>
                  </w:tr>
                  <w:tr w:rsidR="00FD59B9">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A</w:t>
                        </w:r>
                      </w:p>
                    </w:tc>
                    <w:tc>
                      <w:tcPr>
                        <w:tcW w:w="720"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Asn</w:t>
                        </w:r>
                      </w:p>
                    </w:tc>
                    <w:tc>
                      <w:tcPr>
                        <w:tcW w:w="80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661"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Asn</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Ser</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C</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Lys</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A</w:t>
                        </w:r>
                      </w:p>
                    </w:tc>
                  </w:tr>
                  <w:tr w:rsidR="00FD59B9">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shd w:val="clear" w:color="auto" w:fill="FFFF99"/>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Met</w:t>
                        </w:r>
                      </w:p>
                    </w:tc>
                    <w:tc>
                      <w:tcPr>
                        <w:tcW w:w="62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Lys</w:t>
                        </w:r>
                      </w:p>
                    </w:tc>
                    <w:tc>
                      <w:tcPr>
                        <w:tcW w:w="807"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trip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G</w:t>
                        </w:r>
                      </w:p>
                    </w:tc>
                  </w:tr>
                  <w:tr w:rsidR="00FD59B9">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G</w:t>
                        </w:r>
                      </w:p>
                    </w:tc>
                    <w:tc>
                      <w:tcPr>
                        <w:tcW w:w="720"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Asp</w:t>
                        </w:r>
                      </w:p>
                    </w:tc>
                    <w:tc>
                      <w:tcPr>
                        <w:tcW w:w="807"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trip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T</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Asp</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C</w:t>
                        </w:r>
                      </w:p>
                    </w:tc>
                  </w:tr>
                  <w:tr w:rsidR="00FD59B9">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Glu</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A</w:t>
                        </w:r>
                      </w:p>
                    </w:tc>
                  </w:tr>
                  <w:tr w:rsidR="00FD59B9">
                    <w:trPr>
                      <w:trHeight w:val="197"/>
                      <w:jc w:val="center"/>
                    </w:trPr>
                    <w:tc>
                      <w:tcPr>
                        <w:tcW w:w="878"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Glu</w:t>
                        </w:r>
                      </w:p>
                    </w:tc>
                    <w:tc>
                      <w:tcPr>
                        <w:tcW w:w="807"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FD59B9" w:rsidRDefault="00FD59B9">
                        <w:pPr>
                          <w:pStyle w:val="PlainText"/>
                          <w:tabs>
                            <w:tab w:val="left" w:pos="540"/>
                          </w:tabs>
                          <w:jc w:val="center"/>
                          <w:rPr>
                            <w:rFonts w:ascii="Arial" w:hAnsi="Arial" w:cs="Arial"/>
                            <w:b/>
                            <w:sz w:val="18"/>
                            <w:szCs w:val="18"/>
                          </w:rPr>
                        </w:pPr>
                        <w:r>
                          <w:rPr>
                            <w:rFonts w:ascii="Arial" w:hAnsi="Arial" w:cs="Arial"/>
                            <w:b/>
                            <w:sz w:val="18"/>
                            <w:szCs w:val="18"/>
                          </w:rPr>
                          <w:t>G</w:t>
                        </w:r>
                      </w:p>
                    </w:tc>
                  </w:tr>
                </w:tbl>
                <w:p w:rsidR="00FD59B9" w:rsidRDefault="00FD59B9" w:rsidP="00FD59B9">
                  <w:pPr>
                    <w:pStyle w:val="DefinitionTerm"/>
                    <w:tabs>
                      <w:tab w:val="left" w:pos="540"/>
                    </w:tabs>
                    <w:spacing w:before="100" w:after="100"/>
                  </w:pPr>
                </w:p>
              </w:txbxContent>
            </v:textbox>
            <w10:wrap type="square" side="left"/>
          </v:shape>
        </w:pict>
      </w:r>
      <w:r w:rsidR="00FD59B9" w:rsidRPr="007A0334">
        <w:rPr>
          <w:rFonts w:ascii="Arial" w:hAnsi="Arial" w:cs="Arial"/>
          <w:i/>
          <w:sz w:val="22"/>
          <w:szCs w:val="22"/>
        </w:rPr>
        <w:t>A codon</w:t>
      </w:r>
      <w:r w:rsidR="00FD59B9" w:rsidRPr="007A0334">
        <w:rPr>
          <w:rFonts w:ascii="Arial" w:hAnsi="Arial" w:cs="Arial"/>
          <w:sz w:val="22"/>
          <w:szCs w:val="22"/>
        </w:rPr>
        <w:t xml:space="preserve"> is a series of three nucleotide bases that encode a single amino acid.</w:t>
      </w:r>
    </w:p>
    <w:p w:rsidR="00FD59B9" w:rsidRPr="007A0334" w:rsidRDefault="00FD59B9" w:rsidP="009E5D55">
      <w:pPr>
        <w:pStyle w:val="PlainText"/>
        <w:numPr>
          <w:ilvl w:val="0"/>
          <w:numId w:val="4"/>
        </w:numPr>
        <w:spacing w:before="40"/>
        <w:jc w:val="both"/>
        <w:rPr>
          <w:rFonts w:ascii="Arial" w:hAnsi="Arial" w:cs="Arial"/>
          <w:sz w:val="22"/>
          <w:szCs w:val="22"/>
        </w:rPr>
      </w:pPr>
      <w:r w:rsidRPr="007A0334">
        <w:rPr>
          <w:rFonts w:ascii="Arial" w:hAnsi="Arial" w:cs="Arial"/>
          <w:sz w:val="22"/>
          <w:szCs w:val="22"/>
        </w:rPr>
        <w:t>Three DNA bases specify a single amino acid. These are called a 'codon'.  For example, the following codon is translated as follows:</w:t>
      </w:r>
    </w:p>
    <w:p w:rsidR="00FD59B9" w:rsidRPr="007A0334" w:rsidRDefault="00FD59B9" w:rsidP="009E5D55">
      <w:pPr>
        <w:pStyle w:val="PlainText"/>
        <w:spacing w:before="40"/>
        <w:jc w:val="center"/>
        <w:rPr>
          <w:rFonts w:ascii="Arial" w:hAnsi="Arial" w:cs="Arial"/>
          <w:sz w:val="22"/>
          <w:szCs w:val="22"/>
        </w:rPr>
      </w:pPr>
      <w:r w:rsidRPr="007A0334">
        <w:rPr>
          <w:rFonts w:ascii="Arial" w:hAnsi="Arial" w:cs="Arial"/>
          <w:sz w:val="22"/>
          <w:szCs w:val="22"/>
        </w:rPr>
        <w:t xml:space="preserve">TGG = </w:t>
      </w:r>
    </w:p>
    <w:p w:rsidR="00FD59B9" w:rsidRPr="009E5D55" w:rsidRDefault="00FD59B9" w:rsidP="009E5D55">
      <w:pPr>
        <w:pStyle w:val="PlainText"/>
        <w:numPr>
          <w:ilvl w:val="0"/>
          <w:numId w:val="4"/>
        </w:numPr>
        <w:spacing w:before="80"/>
        <w:jc w:val="both"/>
        <w:rPr>
          <w:rFonts w:ascii="Arial" w:hAnsi="Arial" w:cs="Arial"/>
          <w:i/>
        </w:rPr>
      </w:pPr>
      <w:r w:rsidRPr="007A0334">
        <w:rPr>
          <w:rFonts w:ascii="Arial" w:hAnsi="Arial" w:cs="Arial"/>
          <w:sz w:val="22"/>
          <w:szCs w:val="22"/>
        </w:rPr>
        <w:t>The first codon in all genes that encode proteins start with ATG (AUG in the RNA</w:t>
      </w:r>
      <w:r w:rsidR="009E5D55">
        <w:rPr>
          <w:rFonts w:ascii="Arial" w:hAnsi="Arial" w:cs="Arial"/>
          <w:sz w:val="22"/>
          <w:szCs w:val="22"/>
        </w:rPr>
        <w:t xml:space="preserve">), or the amino acid methionine </w:t>
      </w:r>
      <w:r w:rsidR="009E5D55" w:rsidRPr="009E5D55">
        <w:rPr>
          <w:rFonts w:ascii="Arial" w:hAnsi="Arial" w:cs="Arial"/>
          <w:i/>
        </w:rPr>
        <w:t>(HIV protease</w:t>
      </w:r>
      <w:r w:rsidR="00E63521">
        <w:rPr>
          <w:rFonts w:ascii="Arial" w:hAnsi="Arial" w:cs="Arial"/>
          <w:i/>
        </w:rPr>
        <w:t xml:space="preserve"> DNA sequence</w:t>
      </w:r>
      <w:r w:rsidR="009E5D55" w:rsidRPr="009E5D55">
        <w:rPr>
          <w:rFonts w:ascii="Arial" w:hAnsi="Arial" w:cs="Arial"/>
          <w:i/>
        </w:rPr>
        <w:t xml:space="preserve"> does n</w:t>
      </w:r>
      <w:r w:rsidR="009E5D55">
        <w:rPr>
          <w:rFonts w:ascii="Arial" w:hAnsi="Arial" w:cs="Arial"/>
          <w:i/>
        </w:rPr>
        <w:t>ot start with Met because it</w:t>
      </w:r>
      <w:r w:rsidR="009E5D55" w:rsidRPr="009E5D55">
        <w:rPr>
          <w:rFonts w:ascii="Arial" w:hAnsi="Arial" w:cs="Arial"/>
          <w:i/>
        </w:rPr>
        <w:t xml:space="preserve"> was produced by cleavage of a longer </w:t>
      </w:r>
      <w:r w:rsidR="00E63521">
        <w:rPr>
          <w:rFonts w:ascii="Arial" w:hAnsi="Arial" w:cs="Arial"/>
          <w:i/>
        </w:rPr>
        <w:t xml:space="preserve">immature </w:t>
      </w:r>
      <w:r w:rsidR="009E5D55" w:rsidRPr="009E5D55">
        <w:rPr>
          <w:rFonts w:ascii="Arial" w:hAnsi="Arial" w:cs="Arial"/>
          <w:i/>
        </w:rPr>
        <w:t>protein)</w:t>
      </w:r>
      <w:r w:rsidR="00E63521">
        <w:rPr>
          <w:rFonts w:ascii="Arial" w:hAnsi="Arial" w:cs="Arial"/>
          <w:i/>
        </w:rPr>
        <w:t>.</w:t>
      </w:r>
      <w:r w:rsidR="009E5D55" w:rsidRPr="009E5D55">
        <w:rPr>
          <w:rFonts w:ascii="Arial" w:hAnsi="Arial" w:cs="Arial"/>
          <w:i/>
        </w:rPr>
        <w:t xml:space="preserve"> </w:t>
      </w:r>
    </w:p>
    <w:p w:rsidR="00FD59B9" w:rsidRPr="007A0334" w:rsidRDefault="00FD59B9" w:rsidP="009E5D55">
      <w:pPr>
        <w:pStyle w:val="PlainText"/>
        <w:numPr>
          <w:ilvl w:val="0"/>
          <w:numId w:val="4"/>
        </w:numPr>
        <w:spacing w:before="80"/>
        <w:jc w:val="both"/>
        <w:rPr>
          <w:rFonts w:ascii="Arial" w:hAnsi="Arial" w:cs="Arial"/>
          <w:sz w:val="22"/>
          <w:szCs w:val="22"/>
        </w:rPr>
      </w:pPr>
      <w:r w:rsidRPr="007A0334">
        <w:rPr>
          <w:rFonts w:ascii="Arial" w:hAnsi="Arial" w:cs="Arial"/>
          <w:sz w:val="22"/>
          <w:szCs w:val="22"/>
        </w:rPr>
        <w:t>Special codons (termination codons) indicate the end of the protein. These are UAA, UAG, UGA.</w:t>
      </w:r>
      <w:r>
        <w:rPr>
          <w:rFonts w:ascii="Arial" w:hAnsi="Arial" w:cs="Arial"/>
          <w:sz w:val="22"/>
          <w:szCs w:val="22"/>
        </w:rPr>
        <w:t xml:space="preserve">  </w:t>
      </w:r>
      <w:r w:rsidR="009E5D55">
        <w:rPr>
          <w:rFonts w:ascii="Arial" w:hAnsi="Arial" w:cs="Arial"/>
          <w:sz w:val="22"/>
          <w:szCs w:val="22"/>
        </w:rPr>
        <w:t>(</w:t>
      </w:r>
      <w:r w:rsidRPr="009E5D55">
        <w:rPr>
          <w:rFonts w:ascii="Arial" w:hAnsi="Arial" w:cs="Arial"/>
          <w:i/>
        </w:rPr>
        <w:t xml:space="preserve">The HIV protease </w:t>
      </w:r>
      <w:r w:rsidR="00E63521">
        <w:rPr>
          <w:rFonts w:ascii="Arial" w:hAnsi="Arial" w:cs="Arial"/>
          <w:i/>
        </w:rPr>
        <w:t xml:space="preserve">DNA </w:t>
      </w:r>
      <w:r w:rsidRPr="009E5D55">
        <w:rPr>
          <w:rFonts w:ascii="Arial" w:hAnsi="Arial" w:cs="Arial"/>
          <w:i/>
        </w:rPr>
        <w:t>sequence lacks a stop codon because its carboxy term</w:t>
      </w:r>
      <w:r w:rsidR="009E5D55">
        <w:rPr>
          <w:rFonts w:ascii="Arial" w:hAnsi="Arial" w:cs="Arial"/>
          <w:i/>
        </w:rPr>
        <w:t>inus is produced by proteolysis).</w:t>
      </w:r>
    </w:p>
    <w:p w:rsidR="00FD59B9" w:rsidRPr="007A0334" w:rsidRDefault="00FD59B9" w:rsidP="009E5D55">
      <w:pPr>
        <w:pStyle w:val="PlainText"/>
        <w:numPr>
          <w:ilvl w:val="0"/>
          <w:numId w:val="4"/>
        </w:numPr>
        <w:spacing w:before="80"/>
        <w:jc w:val="both"/>
        <w:rPr>
          <w:rFonts w:ascii="Arial" w:hAnsi="Arial" w:cs="Arial"/>
          <w:sz w:val="22"/>
          <w:szCs w:val="22"/>
        </w:rPr>
      </w:pPr>
      <w:r w:rsidRPr="007A0334">
        <w:rPr>
          <w:rFonts w:ascii="Arial" w:hAnsi="Arial" w:cs="Arial"/>
          <w:sz w:val="22"/>
          <w:szCs w:val="22"/>
        </w:rPr>
        <w:t>The "reading frame" must be defined during the translation of the mRNA to protein.  The reading frame is the base that is taken to be the first base of the codon.  The rest of the codons are obtained by taking 3 bases at a time. Without kno</w:t>
      </w:r>
      <w:r w:rsidR="009E5D55">
        <w:rPr>
          <w:rFonts w:ascii="Arial" w:hAnsi="Arial" w:cs="Arial"/>
          <w:sz w:val="22"/>
          <w:szCs w:val="22"/>
        </w:rPr>
        <w:t xml:space="preserve">wledge of the reading frame a </w:t>
      </w:r>
      <w:r w:rsidRPr="007A0334">
        <w:rPr>
          <w:rFonts w:ascii="Arial" w:hAnsi="Arial" w:cs="Arial"/>
          <w:sz w:val="22"/>
          <w:szCs w:val="22"/>
        </w:rPr>
        <w:t>sequence could be punctuated in any one of the following three ways, giving three completely different sequences.</w:t>
      </w:r>
    </w:p>
    <w:p w:rsidR="00FD59B9" w:rsidRPr="007A0334" w:rsidRDefault="00FD59B9" w:rsidP="009E5D55">
      <w:pPr>
        <w:pStyle w:val="PlainText"/>
        <w:ind w:left="2160"/>
        <w:jc w:val="both"/>
        <w:rPr>
          <w:rFonts w:ascii="Arial" w:hAnsi="Arial" w:cs="Arial"/>
          <w:i/>
          <w:sz w:val="22"/>
          <w:szCs w:val="22"/>
        </w:rPr>
      </w:pPr>
      <w:r w:rsidRPr="007A0334">
        <w:rPr>
          <w:rFonts w:ascii="Arial" w:hAnsi="Arial" w:cs="Arial"/>
          <w:i/>
          <w:sz w:val="22"/>
          <w:szCs w:val="22"/>
        </w:rPr>
        <w:t>Frame 1                        Frame 2                      Frame 3</w:t>
      </w:r>
    </w:p>
    <w:p w:rsidR="00FD59B9" w:rsidRPr="007A0334" w:rsidRDefault="00FD59B9" w:rsidP="009E5D55">
      <w:pPr>
        <w:pStyle w:val="PlainText"/>
        <w:ind w:left="2160"/>
        <w:jc w:val="both"/>
        <w:rPr>
          <w:rFonts w:ascii="Arial" w:hAnsi="Arial" w:cs="Arial"/>
          <w:sz w:val="22"/>
          <w:szCs w:val="22"/>
        </w:rPr>
      </w:pPr>
      <w:r w:rsidRPr="007A0334">
        <w:rPr>
          <w:rFonts w:ascii="Arial" w:hAnsi="Arial" w:cs="Arial"/>
          <w:b/>
          <w:sz w:val="22"/>
          <w:szCs w:val="22"/>
          <w:u w:val="single"/>
        </w:rPr>
        <w:t>C</w:t>
      </w:r>
      <w:r w:rsidRPr="007A0334">
        <w:rPr>
          <w:rFonts w:ascii="Arial" w:hAnsi="Arial" w:cs="Arial"/>
          <w:sz w:val="22"/>
          <w:szCs w:val="22"/>
        </w:rPr>
        <w:t xml:space="preserve">CT CAG ATC   </w:t>
      </w:r>
      <w:r w:rsidRPr="007A0334">
        <w:rPr>
          <w:rFonts w:ascii="Arial" w:hAnsi="Arial" w:cs="Arial"/>
          <w:b/>
          <w:i/>
          <w:sz w:val="22"/>
          <w:szCs w:val="22"/>
        </w:rPr>
        <w:t>or</w:t>
      </w:r>
      <w:r w:rsidRPr="007A0334">
        <w:rPr>
          <w:rFonts w:ascii="Arial" w:hAnsi="Arial" w:cs="Arial"/>
          <w:sz w:val="22"/>
          <w:szCs w:val="22"/>
        </w:rPr>
        <w:t xml:space="preserve">   C </w:t>
      </w:r>
      <w:r w:rsidRPr="007A0334">
        <w:rPr>
          <w:rFonts w:ascii="Arial" w:hAnsi="Arial" w:cs="Arial"/>
          <w:b/>
          <w:sz w:val="22"/>
          <w:szCs w:val="22"/>
          <w:u w:val="single"/>
        </w:rPr>
        <w:t>C</w:t>
      </w:r>
      <w:r w:rsidRPr="007A0334">
        <w:rPr>
          <w:rFonts w:ascii="Arial" w:hAnsi="Arial" w:cs="Arial"/>
          <w:sz w:val="22"/>
          <w:szCs w:val="22"/>
        </w:rPr>
        <w:t xml:space="preserve">TC AGA TC  </w:t>
      </w:r>
      <w:r w:rsidRPr="007A0334">
        <w:rPr>
          <w:rFonts w:ascii="Arial" w:hAnsi="Arial" w:cs="Arial"/>
          <w:b/>
          <w:i/>
          <w:sz w:val="22"/>
          <w:szCs w:val="22"/>
        </w:rPr>
        <w:t>or</w:t>
      </w:r>
      <w:r w:rsidRPr="007A0334">
        <w:rPr>
          <w:rFonts w:ascii="Arial" w:hAnsi="Arial" w:cs="Arial"/>
          <w:sz w:val="22"/>
          <w:szCs w:val="22"/>
        </w:rPr>
        <w:t xml:space="preserve">  CC </w:t>
      </w:r>
      <w:r w:rsidRPr="007A0334">
        <w:rPr>
          <w:rFonts w:ascii="Arial" w:hAnsi="Arial" w:cs="Arial"/>
          <w:b/>
          <w:sz w:val="22"/>
          <w:szCs w:val="22"/>
          <w:u w:val="single"/>
        </w:rPr>
        <w:t>T</w:t>
      </w:r>
      <w:r w:rsidRPr="007A0334">
        <w:rPr>
          <w:rFonts w:ascii="Arial" w:hAnsi="Arial" w:cs="Arial"/>
          <w:sz w:val="22"/>
          <w:szCs w:val="22"/>
        </w:rPr>
        <w:t>CA GAT C</w:t>
      </w:r>
    </w:p>
    <w:p w:rsidR="00FD59B9" w:rsidRPr="007A0334" w:rsidRDefault="00FD59B9" w:rsidP="009E5D55">
      <w:pPr>
        <w:pStyle w:val="PlainText"/>
        <w:ind w:left="2160"/>
        <w:jc w:val="both"/>
        <w:rPr>
          <w:rFonts w:ascii="Arial" w:hAnsi="Arial" w:cs="Arial"/>
          <w:sz w:val="22"/>
          <w:szCs w:val="22"/>
        </w:rPr>
      </w:pPr>
      <w:r>
        <w:rPr>
          <w:rFonts w:ascii="Arial" w:hAnsi="Arial" w:cs="Arial"/>
          <w:sz w:val="22"/>
          <w:szCs w:val="22"/>
        </w:rPr>
        <w:t xml:space="preserve">Pro   Gln  </w:t>
      </w:r>
      <w:r w:rsidRPr="007A0334">
        <w:rPr>
          <w:rFonts w:ascii="Arial" w:hAnsi="Arial" w:cs="Arial"/>
          <w:sz w:val="22"/>
          <w:szCs w:val="22"/>
        </w:rPr>
        <w:t xml:space="preserve">Ile         </w:t>
      </w:r>
      <w:r>
        <w:rPr>
          <w:rFonts w:ascii="Arial" w:hAnsi="Arial" w:cs="Arial"/>
          <w:sz w:val="22"/>
          <w:szCs w:val="22"/>
        </w:rPr>
        <w:t xml:space="preserve">        Leu  Arg  Ser              Ser   </w:t>
      </w:r>
      <w:r w:rsidRPr="007A0334">
        <w:rPr>
          <w:rFonts w:ascii="Arial" w:hAnsi="Arial" w:cs="Arial"/>
          <w:sz w:val="22"/>
          <w:szCs w:val="22"/>
        </w:rPr>
        <w:t>Asp-</w:t>
      </w:r>
    </w:p>
    <w:p w:rsidR="00FD59B9" w:rsidRPr="007A0334" w:rsidRDefault="00FD59B9" w:rsidP="009E5D55">
      <w:pPr>
        <w:pStyle w:val="PlainText"/>
        <w:spacing w:before="80" w:after="40"/>
        <w:ind w:left="360"/>
        <w:jc w:val="both"/>
        <w:rPr>
          <w:rFonts w:ascii="Arial" w:hAnsi="Arial" w:cs="Arial"/>
          <w:sz w:val="22"/>
          <w:szCs w:val="22"/>
        </w:rPr>
      </w:pPr>
      <w:r w:rsidRPr="007A0334">
        <w:rPr>
          <w:rFonts w:ascii="Arial" w:hAnsi="Arial" w:cs="Arial"/>
          <w:sz w:val="22"/>
          <w:szCs w:val="22"/>
        </w:rPr>
        <w:t xml:space="preserve">The reading frame from a DNA sequencing experiment can </w:t>
      </w:r>
      <w:r w:rsidR="0079156F">
        <w:rPr>
          <w:rFonts w:ascii="Arial" w:hAnsi="Arial" w:cs="Arial"/>
          <w:sz w:val="22"/>
          <w:szCs w:val="22"/>
        </w:rPr>
        <w:t xml:space="preserve">only </w:t>
      </w:r>
      <w:r w:rsidRPr="007A0334">
        <w:rPr>
          <w:rFonts w:ascii="Arial" w:hAnsi="Arial" w:cs="Arial"/>
          <w:sz w:val="22"/>
          <w:szCs w:val="22"/>
        </w:rPr>
        <w:t>be established by:</w:t>
      </w:r>
    </w:p>
    <w:p w:rsidR="00FD59B9" w:rsidRPr="007A0334" w:rsidRDefault="00FD59B9" w:rsidP="009E5D55">
      <w:pPr>
        <w:pStyle w:val="PlainText"/>
        <w:numPr>
          <w:ilvl w:val="0"/>
          <w:numId w:val="5"/>
        </w:numPr>
        <w:jc w:val="both"/>
        <w:rPr>
          <w:rFonts w:ascii="Arial" w:hAnsi="Arial" w:cs="Arial"/>
          <w:sz w:val="22"/>
          <w:szCs w:val="22"/>
        </w:rPr>
      </w:pPr>
      <w:r w:rsidRPr="007A0334">
        <w:rPr>
          <w:rFonts w:ascii="Arial" w:hAnsi="Arial" w:cs="Arial"/>
          <w:sz w:val="22"/>
          <w:szCs w:val="22"/>
        </w:rPr>
        <w:t>Comparing the predicted protein sequence to the protein sequence determined by chemical methods.</w:t>
      </w:r>
    </w:p>
    <w:p w:rsidR="00FD59B9" w:rsidRDefault="00FD59B9" w:rsidP="009E5D55">
      <w:pPr>
        <w:pStyle w:val="PlainText"/>
        <w:numPr>
          <w:ilvl w:val="0"/>
          <w:numId w:val="5"/>
        </w:numPr>
        <w:jc w:val="both"/>
        <w:rPr>
          <w:rFonts w:ascii="Arial" w:hAnsi="Arial" w:cs="Arial"/>
          <w:sz w:val="22"/>
          <w:szCs w:val="22"/>
        </w:rPr>
      </w:pPr>
      <w:r w:rsidRPr="007A0334">
        <w:rPr>
          <w:rFonts w:ascii="Arial" w:hAnsi="Arial" w:cs="Arial"/>
          <w:sz w:val="22"/>
          <w:szCs w:val="22"/>
        </w:rPr>
        <w:t>A comparison of the DNA sequence to the previously determined reading frame, as will be done in the example below.</w:t>
      </w:r>
    </w:p>
    <w:p w:rsidR="003F4A95" w:rsidRDefault="00FD59B9" w:rsidP="009E5D55">
      <w:pPr>
        <w:pStyle w:val="PlainText"/>
        <w:spacing w:before="120"/>
        <w:jc w:val="both"/>
        <w:rPr>
          <w:rFonts w:ascii="Arial" w:hAnsi="Arial" w:cs="Arial"/>
          <w:b/>
          <w:i/>
          <w:sz w:val="22"/>
          <w:szCs w:val="22"/>
        </w:rPr>
      </w:pPr>
      <w:r w:rsidRPr="00800870">
        <w:rPr>
          <w:rFonts w:ascii="Arial" w:hAnsi="Arial" w:cs="Arial"/>
          <w:b/>
          <w:i/>
          <w:sz w:val="22"/>
          <w:szCs w:val="22"/>
        </w:rPr>
        <w:t>There is only one correct reading frame – the one that gives the observed amino acid sequence of the protein.</w:t>
      </w:r>
    </w:p>
    <w:p w:rsidR="003F4A95" w:rsidRPr="003F4A95" w:rsidRDefault="003F4A95" w:rsidP="009E5D55">
      <w:pPr>
        <w:pStyle w:val="PlainText"/>
        <w:spacing w:before="120"/>
        <w:jc w:val="both"/>
        <w:rPr>
          <w:rFonts w:ascii="Arial" w:hAnsi="Arial" w:cs="Arial"/>
          <w:sz w:val="22"/>
          <w:szCs w:val="22"/>
        </w:rPr>
      </w:pPr>
      <w:r w:rsidRPr="0079156F">
        <w:rPr>
          <w:rFonts w:ascii="Arial" w:hAnsi="Arial" w:cs="Arial"/>
          <w:b/>
          <w:sz w:val="22"/>
          <w:szCs w:val="22"/>
        </w:rPr>
        <w:t xml:space="preserve">Example </w:t>
      </w:r>
      <w:r w:rsidR="0079156F" w:rsidRPr="0079156F">
        <w:rPr>
          <w:rFonts w:ascii="Arial" w:hAnsi="Arial" w:cs="Arial"/>
          <w:b/>
          <w:sz w:val="22"/>
          <w:szCs w:val="22"/>
        </w:rPr>
        <w:t>1</w:t>
      </w:r>
      <w:r w:rsidR="0079156F">
        <w:rPr>
          <w:rFonts w:ascii="Arial" w:hAnsi="Arial" w:cs="Arial"/>
          <w:sz w:val="22"/>
          <w:szCs w:val="22"/>
        </w:rPr>
        <w:t xml:space="preserve"> </w:t>
      </w:r>
      <w:r w:rsidRPr="003F4A95">
        <w:rPr>
          <w:rFonts w:ascii="Arial" w:hAnsi="Arial" w:cs="Arial"/>
          <w:sz w:val="22"/>
          <w:szCs w:val="22"/>
        </w:rPr>
        <w:t xml:space="preserve">– Sequencing </w:t>
      </w:r>
      <w:r w:rsidR="0079156F">
        <w:rPr>
          <w:rFonts w:ascii="Arial" w:hAnsi="Arial" w:cs="Arial"/>
          <w:sz w:val="22"/>
          <w:szCs w:val="22"/>
        </w:rPr>
        <w:t>the HIV Protease Gene – using the known reading frame.</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48"/>
      </w:tblGrid>
      <w:tr w:rsidR="003F4A95" w:rsidTr="00E63521">
        <w:tc>
          <w:tcPr>
            <w:tcW w:w="10548" w:type="dxa"/>
            <w:tcBorders>
              <w:top w:val="nil"/>
              <w:left w:val="nil"/>
              <w:bottom w:val="nil"/>
              <w:right w:val="nil"/>
            </w:tcBorders>
            <w:shd w:val="clear" w:color="auto" w:fill="auto"/>
          </w:tcPr>
          <w:p w:rsidR="003F4A95" w:rsidRPr="009E5D55" w:rsidRDefault="003F4A95" w:rsidP="009E5D55">
            <w:pPr>
              <w:pStyle w:val="PlainText"/>
              <w:widowControl w:val="0"/>
              <w:spacing w:line="220" w:lineRule="exact"/>
              <w:rPr>
                <w:rFonts w:cs="Courier New"/>
                <w:b/>
                <w:spacing w:val="22"/>
                <w:sz w:val="22"/>
                <w:szCs w:val="22"/>
              </w:rPr>
            </w:pPr>
            <w:r w:rsidRPr="009E5D55">
              <w:rPr>
                <w:rFonts w:cs="Courier New"/>
                <w:b/>
                <w:spacing w:val="22"/>
                <w:sz w:val="22"/>
                <w:szCs w:val="22"/>
              </w:rPr>
              <w:t>Region of HIV DNA Coding for HIV protease.</w:t>
            </w:r>
          </w:p>
          <w:p w:rsidR="003F4A95" w:rsidRPr="00E63521" w:rsidRDefault="003F4A95" w:rsidP="009E5D55">
            <w:pPr>
              <w:pStyle w:val="PlainText"/>
              <w:widowControl w:val="0"/>
              <w:spacing w:line="220" w:lineRule="exact"/>
              <w:rPr>
                <w:rFonts w:cs="Courier New"/>
                <w:caps/>
                <w:spacing w:val="24"/>
                <w:sz w:val="22"/>
                <w:szCs w:val="22"/>
                <w:vertAlign w:val="superscript"/>
              </w:rPr>
            </w:pPr>
            <w:r w:rsidRPr="00E63521">
              <w:rPr>
                <w:rFonts w:cs="Courier New"/>
                <w:spacing w:val="24"/>
                <w:sz w:val="22"/>
                <w:szCs w:val="22"/>
                <w:vertAlign w:val="superscript"/>
              </w:rPr>
              <w:t xml:space="preserve">   </w:t>
            </w:r>
            <w:r w:rsidRPr="00E63521">
              <w:rPr>
                <w:rFonts w:cs="Courier New"/>
                <w:spacing w:val="24"/>
                <w:sz w:val="22"/>
                <w:szCs w:val="22"/>
              </w:rPr>
              <w:t>5'-ggagccgatagacaaggaactgtatcctttaacttc</w:t>
            </w:r>
            <w:r w:rsidRPr="00E63521">
              <w:rPr>
                <w:rFonts w:cs="Courier New"/>
                <w:caps/>
                <w:spacing w:val="24"/>
                <w:sz w:val="22"/>
                <w:szCs w:val="22"/>
              </w:rPr>
              <w:t>cctcagatcactctttggcaa</w:t>
            </w:r>
            <w:r w:rsidRPr="00E63521">
              <w:rPr>
                <w:rFonts w:cs="Courier New"/>
                <w:caps/>
                <w:spacing w:val="24"/>
                <w:sz w:val="22"/>
                <w:szCs w:val="22"/>
                <w:vertAlign w:val="superscript"/>
              </w:rPr>
              <w:t>57</w:t>
            </w:r>
          </w:p>
          <w:p w:rsidR="003F4A95" w:rsidRPr="00E63521" w:rsidRDefault="003F4A95" w:rsidP="009E5D55">
            <w:pPr>
              <w:pStyle w:val="PlainText"/>
              <w:widowControl w:val="0"/>
              <w:spacing w:line="220" w:lineRule="exact"/>
              <w:jc w:val="both"/>
              <w:rPr>
                <w:rFonts w:cs="Courier New"/>
                <w:spacing w:val="24"/>
                <w:sz w:val="22"/>
                <w:szCs w:val="22"/>
                <w:vertAlign w:val="subscript"/>
              </w:rPr>
            </w:pPr>
            <w:r w:rsidRPr="00E63521">
              <w:rPr>
                <w:rFonts w:cs="Courier New"/>
                <w:b/>
                <w:spacing w:val="24"/>
                <w:sz w:val="22"/>
                <w:szCs w:val="22"/>
              </w:rPr>
              <w:t xml:space="preserve">  </w:t>
            </w:r>
            <w:r w:rsidRPr="00E63521">
              <w:rPr>
                <w:rFonts w:cs="Courier New"/>
                <w:b/>
                <w:spacing w:val="24"/>
                <w:sz w:val="22"/>
                <w:szCs w:val="22"/>
                <w:vertAlign w:val="subscript"/>
              </w:rPr>
              <w:t xml:space="preserve">   </w:t>
            </w:r>
            <w:r w:rsidRPr="00E63521">
              <w:rPr>
                <w:rFonts w:cs="Courier New"/>
                <w:b/>
                <w:spacing w:val="24"/>
                <w:sz w:val="22"/>
                <w:szCs w:val="22"/>
              </w:rPr>
              <w:t xml:space="preserve">                                     ProGlnIleThrLeuTrpGln</w:t>
            </w:r>
            <w:r w:rsidRPr="00E63521">
              <w:rPr>
                <w:rFonts w:cs="Courier New"/>
                <w:b/>
                <w:spacing w:val="24"/>
                <w:sz w:val="22"/>
                <w:szCs w:val="22"/>
                <w:vertAlign w:val="subscript"/>
              </w:rPr>
              <w:t>7</w:t>
            </w:r>
          </w:p>
          <w:p w:rsidR="003F4A95" w:rsidRPr="00E63521" w:rsidRDefault="003F4A95" w:rsidP="009E5D55">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 xml:space="preserve"> 58</w:t>
            </w:r>
            <w:r w:rsidRPr="00E63521">
              <w:rPr>
                <w:rFonts w:cs="Courier New"/>
                <w:caps/>
                <w:spacing w:val="24"/>
                <w:sz w:val="22"/>
                <w:szCs w:val="22"/>
              </w:rPr>
              <w:t>cgacccctcgtcacaataaAgataggggggcaactaaaggaagctctatta</w:t>
            </w:r>
            <w:r w:rsidRPr="00E63521">
              <w:rPr>
                <w:rFonts w:cs="Courier New"/>
                <w:b/>
                <w:caps/>
                <w:spacing w:val="24"/>
                <w:sz w:val="22"/>
                <w:szCs w:val="22"/>
              </w:rPr>
              <w:t>gat</w:t>
            </w:r>
            <w:r w:rsidRPr="00E63521">
              <w:rPr>
                <w:rFonts w:cs="Courier New"/>
                <w:caps/>
                <w:spacing w:val="24"/>
                <w:sz w:val="22"/>
                <w:szCs w:val="22"/>
              </w:rPr>
              <w:t>acagga</w:t>
            </w:r>
            <w:r w:rsidRPr="00E63521">
              <w:rPr>
                <w:rFonts w:cs="Courier New"/>
                <w:caps/>
                <w:spacing w:val="24"/>
                <w:sz w:val="22"/>
                <w:szCs w:val="22"/>
                <w:vertAlign w:val="superscript"/>
              </w:rPr>
              <w:t>117</w:t>
            </w:r>
          </w:p>
          <w:p w:rsidR="003F4A95" w:rsidRPr="00E63521" w:rsidRDefault="003F4A95" w:rsidP="009E5D55">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perscript"/>
              </w:rPr>
              <w:t xml:space="preserve">  </w:t>
            </w:r>
            <w:r w:rsidRPr="00E63521">
              <w:rPr>
                <w:rFonts w:cs="Courier New"/>
                <w:b/>
                <w:spacing w:val="24"/>
                <w:sz w:val="22"/>
                <w:szCs w:val="22"/>
                <w:vertAlign w:val="subscript"/>
              </w:rPr>
              <w:t>8</w:t>
            </w:r>
            <w:r w:rsidRPr="00E63521">
              <w:rPr>
                <w:rFonts w:cs="Courier New"/>
                <w:b/>
                <w:spacing w:val="24"/>
                <w:sz w:val="22"/>
                <w:szCs w:val="22"/>
              </w:rPr>
              <w:t>ArgProLeuValThrIleLysIleGlyGlyGlnLeuLysGluAlaLeuLeuAspThrGly</w:t>
            </w:r>
            <w:r w:rsidRPr="00E63521">
              <w:rPr>
                <w:rFonts w:cs="Courier New"/>
                <w:b/>
                <w:spacing w:val="24"/>
                <w:sz w:val="22"/>
                <w:szCs w:val="22"/>
                <w:vertAlign w:val="subscript"/>
              </w:rPr>
              <w:t>27</w:t>
            </w:r>
          </w:p>
          <w:p w:rsidR="003F4A95" w:rsidRPr="00E63521" w:rsidRDefault="003F4A95" w:rsidP="009E5D55">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118</w:t>
            </w:r>
            <w:r w:rsidRPr="00E63521">
              <w:rPr>
                <w:rFonts w:cs="Courier New"/>
                <w:caps/>
                <w:spacing w:val="24"/>
                <w:sz w:val="22"/>
                <w:szCs w:val="22"/>
              </w:rPr>
              <w:t>gc</w:t>
            </w:r>
            <w:r w:rsidRPr="00E63521">
              <w:rPr>
                <w:rFonts w:cs="Courier New"/>
                <w:caps/>
                <w:spacing w:val="24"/>
                <w:sz w:val="22"/>
                <w:szCs w:val="22"/>
                <w:u w:val="single"/>
              </w:rPr>
              <w:t>agatgatacagtattagaagaaat</w:t>
            </w:r>
            <w:r w:rsidRPr="00E63521">
              <w:rPr>
                <w:rFonts w:cs="Courier New"/>
                <w:caps/>
                <w:spacing w:val="24"/>
                <w:sz w:val="22"/>
                <w:szCs w:val="22"/>
              </w:rPr>
              <w:t>gaGtttgccaggaaGatggaaaccaaaaatgata</w:t>
            </w:r>
            <w:r w:rsidRPr="00E63521">
              <w:rPr>
                <w:rFonts w:cs="Courier New"/>
                <w:caps/>
                <w:spacing w:val="24"/>
                <w:sz w:val="22"/>
                <w:szCs w:val="22"/>
                <w:vertAlign w:val="superscript"/>
              </w:rPr>
              <w:t>177</w:t>
            </w:r>
          </w:p>
          <w:p w:rsidR="003F4A95" w:rsidRPr="00E63521" w:rsidRDefault="003F4A95" w:rsidP="009E5D55">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perscript"/>
              </w:rPr>
              <w:t xml:space="preserve"> </w:t>
            </w:r>
            <w:r w:rsidRPr="00E63521">
              <w:rPr>
                <w:rFonts w:cs="Courier New"/>
                <w:b/>
                <w:spacing w:val="24"/>
                <w:sz w:val="22"/>
                <w:szCs w:val="22"/>
                <w:vertAlign w:val="subscript"/>
              </w:rPr>
              <w:t>28</w:t>
            </w:r>
            <w:r w:rsidRPr="00E63521">
              <w:rPr>
                <w:rFonts w:cs="Courier New"/>
                <w:b/>
                <w:spacing w:val="24"/>
                <w:sz w:val="22"/>
                <w:szCs w:val="22"/>
              </w:rPr>
              <w:t>AlaAspAspThrValLeuGluGluMetSerLeuProGlyArgTrpLysProLysMetIle</w:t>
            </w:r>
            <w:r w:rsidRPr="00E63521">
              <w:rPr>
                <w:rFonts w:cs="Courier New"/>
                <w:b/>
                <w:spacing w:val="24"/>
                <w:sz w:val="22"/>
                <w:szCs w:val="22"/>
                <w:vertAlign w:val="subscript"/>
              </w:rPr>
              <w:t>47</w:t>
            </w:r>
          </w:p>
          <w:p w:rsidR="003F4A95" w:rsidRPr="00E63521" w:rsidRDefault="003F4A95" w:rsidP="009E5D55">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178</w:t>
            </w:r>
            <w:r w:rsidRPr="00E63521">
              <w:rPr>
                <w:rFonts w:cs="Courier New"/>
                <w:caps/>
                <w:spacing w:val="24"/>
                <w:sz w:val="22"/>
                <w:szCs w:val="22"/>
              </w:rPr>
              <w:t>gggggaattggaggttttatcaaagtaagacagtaTgatcagatacTCAtagaaatctgt</w:t>
            </w:r>
            <w:r w:rsidRPr="00E63521">
              <w:rPr>
                <w:rFonts w:cs="Courier New"/>
                <w:caps/>
                <w:spacing w:val="24"/>
                <w:sz w:val="22"/>
                <w:szCs w:val="22"/>
                <w:vertAlign w:val="superscript"/>
              </w:rPr>
              <w:t>237</w:t>
            </w:r>
          </w:p>
          <w:p w:rsidR="003F4A95" w:rsidRPr="00E63521" w:rsidRDefault="003F4A95" w:rsidP="009E5D55">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bscript"/>
              </w:rPr>
              <w:t xml:space="preserve"> 48</w:t>
            </w:r>
            <w:r w:rsidRPr="00E63521">
              <w:rPr>
                <w:rFonts w:cs="Courier New"/>
                <w:b/>
                <w:spacing w:val="24"/>
                <w:sz w:val="22"/>
                <w:szCs w:val="22"/>
              </w:rPr>
              <w:t>GlyGlyIleGlyGlyPheIleLysValArgGlnTyrAspGlnIleLeuIleGluIleCys</w:t>
            </w:r>
            <w:r w:rsidRPr="00E63521">
              <w:rPr>
                <w:rFonts w:cs="Courier New"/>
                <w:b/>
                <w:spacing w:val="24"/>
                <w:sz w:val="22"/>
                <w:szCs w:val="22"/>
                <w:vertAlign w:val="subscript"/>
              </w:rPr>
              <w:t>67</w:t>
            </w:r>
          </w:p>
          <w:p w:rsidR="003F4A95" w:rsidRPr="00E63521" w:rsidRDefault="003F4A95" w:rsidP="009E5D55">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238</w:t>
            </w:r>
            <w:r w:rsidRPr="00E63521">
              <w:rPr>
                <w:rFonts w:cs="Courier New"/>
                <w:caps/>
                <w:spacing w:val="24"/>
                <w:sz w:val="22"/>
                <w:szCs w:val="22"/>
              </w:rPr>
              <w:t>ggacataaagctataggtacagtattagtaggacctacacctgtcaacataattggaaga</w:t>
            </w:r>
            <w:r w:rsidRPr="00E63521">
              <w:rPr>
                <w:rFonts w:cs="Courier New"/>
                <w:caps/>
                <w:spacing w:val="24"/>
                <w:sz w:val="22"/>
                <w:szCs w:val="22"/>
                <w:vertAlign w:val="superscript"/>
              </w:rPr>
              <w:t>297</w:t>
            </w:r>
          </w:p>
          <w:p w:rsidR="003F4A95" w:rsidRPr="00E63521" w:rsidRDefault="003F4A95" w:rsidP="009E5D55">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bscript"/>
              </w:rPr>
              <w:t xml:space="preserve"> 68</w:t>
            </w:r>
            <w:r w:rsidRPr="00E63521">
              <w:rPr>
                <w:rFonts w:cs="Courier New"/>
                <w:b/>
                <w:spacing w:val="24"/>
                <w:sz w:val="22"/>
                <w:szCs w:val="22"/>
              </w:rPr>
              <w:t>GlyHisLysAlaIleGlyThrValLeuValGlyProThrProValAsnIleIleGlyArg</w:t>
            </w:r>
            <w:r w:rsidRPr="00E63521">
              <w:rPr>
                <w:rFonts w:cs="Courier New"/>
                <w:b/>
                <w:spacing w:val="24"/>
                <w:sz w:val="22"/>
                <w:szCs w:val="22"/>
                <w:vertAlign w:val="subscript"/>
              </w:rPr>
              <w:t>87</w:t>
            </w:r>
          </w:p>
          <w:p w:rsidR="003F4A95" w:rsidRPr="00E63521" w:rsidRDefault="003F4A95" w:rsidP="009E5D55">
            <w:pPr>
              <w:pStyle w:val="PlainText"/>
              <w:widowControl w:val="0"/>
              <w:spacing w:before="60" w:line="220" w:lineRule="exact"/>
              <w:jc w:val="both"/>
              <w:rPr>
                <w:rFonts w:cs="Courier New"/>
                <w:caps/>
                <w:spacing w:val="24"/>
                <w:sz w:val="22"/>
                <w:szCs w:val="22"/>
              </w:rPr>
            </w:pPr>
            <w:r w:rsidRPr="00E63521">
              <w:rPr>
                <w:rFonts w:cs="Courier New"/>
                <w:caps/>
                <w:spacing w:val="24"/>
                <w:sz w:val="22"/>
                <w:szCs w:val="22"/>
                <w:vertAlign w:val="superscript"/>
              </w:rPr>
              <w:t>298</w:t>
            </w:r>
            <w:r w:rsidRPr="00E63521">
              <w:rPr>
                <w:rFonts w:cs="Courier New"/>
                <w:caps/>
                <w:spacing w:val="24"/>
                <w:sz w:val="22"/>
                <w:szCs w:val="22"/>
              </w:rPr>
              <w:t>aatctgttgactcagattggttgCactttaaatttT</w:t>
            </w:r>
            <w:r w:rsidRPr="00E63521">
              <w:rPr>
                <w:rFonts w:cs="Courier New"/>
                <w:spacing w:val="24"/>
                <w:sz w:val="22"/>
                <w:szCs w:val="22"/>
              </w:rPr>
              <w:t>cccattagccctattgagact</w:t>
            </w:r>
            <w:r w:rsidRPr="00E63521">
              <w:rPr>
                <w:rFonts w:cs="Courier New"/>
                <w:spacing w:val="24"/>
                <w:sz w:val="22"/>
                <w:szCs w:val="22"/>
                <w:vertAlign w:val="superscript"/>
              </w:rPr>
              <w:t>354</w:t>
            </w:r>
            <w:r w:rsidRPr="00E63521">
              <w:rPr>
                <w:rFonts w:cs="Courier New"/>
                <w:spacing w:val="24"/>
                <w:sz w:val="22"/>
                <w:szCs w:val="22"/>
              </w:rPr>
              <w:t>-3'</w:t>
            </w:r>
          </w:p>
          <w:p w:rsidR="003F4A95" w:rsidRPr="003F4A95" w:rsidRDefault="003F4A95" w:rsidP="009E5D55">
            <w:pPr>
              <w:spacing w:before="0" w:after="0" w:line="220" w:lineRule="exact"/>
              <w:rPr>
                <w:rFonts w:eastAsia="Times"/>
                <w:sz w:val="16"/>
                <w:szCs w:val="16"/>
              </w:rPr>
            </w:pPr>
            <w:r w:rsidRPr="00E63521">
              <w:rPr>
                <w:rFonts w:ascii="Courier New" w:eastAsia="Times" w:hAnsi="Courier New" w:cs="Courier New"/>
                <w:b/>
                <w:spacing w:val="24"/>
                <w:sz w:val="22"/>
                <w:szCs w:val="22"/>
                <w:vertAlign w:val="subscript"/>
              </w:rPr>
              <w:t xml:space="preserve"> 88</w:t>
            </w:r>
            <w:r w:rsidRPr="00E63521">
              <w:rPr>
                <w:rFonts w:ascii="Courier New" w:eastAsia="Times" w:hAnsi="Courier New" w:cs="Courier New"/>
                <w:b/>
                <w:spacing w:val="24"/>
                <w:sz w:val="22"/>
                <w:szCs w:val="22"/>
              </w:rPr>
              <w:t>AsnLeuLeuThrGlnIleGlyCysThrLeuAsnPhe</w:t>
            </w:r>
          </w:p>
        </w:tc>
      </w:tr>
    </w:tbl>
    <w:p w:rsidR="003F4A95" w:rsidRDefault="003F4A95" w:rsidP="009E5D55">
      <w:pPr>
        <w:pStyle w:val="PlainText"/>
        <w:rPr>
          <w:noProof/>
        </w:rPr>
      </w:pPr>
    </w:p>
    <w:p w:rsidR="003F4A95" w:rsidRDefault="003F4A95" w:rsidP="009E5D55">
      <w:pPr>
        <w:pStyle w:val="PlainText"/>
        <w:rPr>
          <w:noProof/>
        </w:rPr>
      </w:pPr>
      <w:r>
        <w:rPr>
          <w:noProof/>
        </w:rPr>
        <w:drawing>
          <wp:inline distT="0" distB="0" distL="0" distR="0" wp14:anchorId="5A4EDB8C" wp14:editId="1E496F8A">
            <wp:extent cx="5058410" cy="1203960"/>
            <wp:effectExtent l="0" t="0" r="0" b="0"/>
            <wp:docPr id="1" name="Picture 1" descr="le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cture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410" cy="1203960"/>
                    </a:xfrm>
                    <a:prstGeom prst="rect">
                      <a:avLst/>
                    </a:prstGeom>
                    <a:noFill/>
                    <a:ln>
                      <a:noFill/>
                    </a:ln>
                  </pic:spPr>
                </pic:pic>
              </a:graphicData>
            </a:graphic>
          </wp:inline>
        </w:drawing>
      </w:r>
    </w:p>
    <w:p w:rsidR="003F4A95" w:rsidRPr="002066F0" w:rsidRDefault="003F4A95" w:rsidP="009E5D55">
      <w:pPr>
        <w:pStyle w:val="PlainText"/>
        <w:rPr>
          <w:b/>
          <w:noProof/>
          <w:spacing w:val="30"/>
          <w:sz w:val="28"/>
          <w:szCs w:val="28"/>
        </w:rPr>
      </w:pPr>
      <w:r>
        <w:rPr>
          <w:b/>
          <w:noProof/>
          <w:spacing w:val="20"/>
          <w:sz w:val="28"/>
          <w:szCs w:val="28"/>
        </w:rPr>
        <w:t xml:space="preserve">   </w:t>
      </w:r>
      <w:r w:rsidRPr="002066F0">
        <w:rPr>
          <w:b/>
          <w:noProof/>
          <w:color w:val="00B050"/>
          <w:spacing w:val="30"/>
          <w:sz w:val="28"/>
          <w:szCs w:val="28"/>
        </w:rPr>
        <w:t>A</w:t>
      </w:r>
      <w:r w:rsidRPr="002066F0">
        <w:rPr>
          <w:b/>
          <w:noProof/>
          <w:spacing w:val="30"/>
          <w:sz w:val="28"/>
          <w:szCs w:val="28"/>
        </w:rPr>
        <w:t>G</w:t>
      </w:r>
      <w:r w:rsidRPr="002066F0">
        <w:rPr>
          <w:b/>
          <w:noProof/>
          <w:color w:val="00B050"/>
          <w:spacing w:val="30"/>
          <w:sz w:val="28"/>
          <w:szCs w:val="28"/>
        </w:rPr>
        <w:t>A</w:t>
      </w:r>
      <w:r w:rsidRPr="002066F0">
        <w:rPr>
          <w:b/>
          <w:noProof/>
          <w:color w:val="FF0000"/>
          <w:spacing w:val="30"/>
          <w:sz w:val="28"/>
          <w:szCs w:val="28"/>
        </w:rPr>
        <w:t>T</w:t>
      </w:r>
      <w:r w:rsidRPr="002066F0">
        <w:rPr>
          <w:b/>
          <w:noProof/>
          <w:spacing w:val="30"/>
          <w:sz w:val="28"/>
          <w:szCs w:val="28"/>
        </w:rPr>
        <w:t>G</w:t>
      </w:r>
      <w:r w:rsidRPr="002066F0">
        <w:rPr>
          <w:b/>
          <w:noProof/>
          <w:color w:val="00B050"/>
          <w:spacing w:val="30"/>
          <w:sz w:val="28"/>
          <w:szCs w:val="28"/>
        </w:rPr>
        <w:t>A</w:t>
      </w:r>
      <w:r w:rsidRPr="002066F0">
        <w:rPr>
          <w:b/>
          <w:noProof/>
          <w:color w:val="FF0000"/>
          <w:spacing w:val="30"/>
          <w:sz w:val="28"/>
          <w:szCs w:val="28"/>
        </w:rPr>
        <w:t>T</w:t>
      </w:r>
      <w:r w:rsidRPr="002066F0">
        <w:rPr>
          <w:b/>
          <w:noProof/>
          <w:color w:val="00B050"/>
          <w:spacing w:val="30"/>
          <w:sz w:val="28"/>
          <w:szCs w:val="28"/>
        </w:rPr>
        <w:t>A</w:t>
      </w:r>
      <w:r w:rsidRPr="002066F0">
        <w:rPr>
          <w:b/>
          <w:noProof/>
          <w:color w:val="002060"/>
          <w:spacing w:val="30"/>
          <w:sz w:val="28"/>
          <w:szCs w:val="28"/>
        </w:rPr>
        <w:t>C</w:t>
      </w:r>
      <w:r w:rsidRPr="002066F0">
        <w:rPr>
          <w:b/>
          <w:noProof/>
          <w:color w:val="00B050"/>
          <w:spacing w:val="30"/>
          <w:sz w:val="28"/>
          <w:szCs w:val="28"/>
        </w:rPr>
        <w:t>A</w:t>
      </w:r>
      <w:r w:rsidRPr="002066F0">
        <w:rPr>
          <w:b/>
          <w:noProof/>
          <w:spacing w:val="30"/>
          <w:sz w:val="28"/>
          <w:szCs w:val="28"/>
        </w:rPr>
        <w:t>G</w:t>
      </w:r>
      <w:r w:rsidRPr="002066F0">
        <w:rPr>
          <w:b/>
          <w:noProof/>
          <w:color w:val="FF0000"/>
          <w:spacing w:val="30"/>
          <w:sz w:val="28"/>
          <w:szCs w:val="28"/>
        </w:rPr>
        <w:t>T</w:t>
      </w:r>
      <w:r w:rsidRPr="002066F0">
        <w:rPr>
          <w:b/>
          <w:noProof/>
          <w:color w:val="00B050"/>
          <w:spacing w:val="30"/>
          <w:sz w:val="28"/>
          <w:szCs w:val="28"/>
        </w:rPr>
        <w:t>A</w:t>
      </w:r>
      <w:r w:rsidRPr="002066F0">
        <w:rPr>
          <w:b/>
          <w:noProof/>
          <w:color w:val="FF0000"/>
          <w:spacing w:val="30"/>
          <w:sz w:val="28"/>
          <w:szCs w:val="28"/>
        </w:rPr>
        <w:t>TT</w:t>
      </w:r>
      <w:r w:rsidRPr="002066F0">
        <w:rPr>
          <w:b/>
          <w:noProof/>
          <w:color w:val="00B050"/>
          <w:spacing w:val="30"/>
          <w:sz w:val="28"/>
          <w:szCs w:val="28"/>
        </w:rPr>
        <w:t>A</w:t>
      </w:r>
      <w:r w:rsidRPr="002066F0">
        <w:rPr>
          <w:b/>
          <w:noProof/>
          <w:spacing w:val="30"/>
          <w:sz w:val="28"/>
          <w:szCs w:val="28"/>
        </w:rPr>
        <w:t>G</w:t>
      </w:r>
      <w:r w:rsidRPr="002066F0">
        <w:rPr>
          <w:b/>
          <w:noProof/>
          <w:color w:val="00B050"/>
          <w:spacing w:val="30"/>
          <w:sz w:val="28"/>
          <w:szCs w:val="28"/>
        </w:rPr>
        <w:t>AA</w:t>
      </w:r>
      <w:r w:rsidRPr="002066F0">
        <w:rPr>
          <w:b/>
          <w:noProof/>
          <w:spacing w:val="30"/>
          <w:sz w:val="28"/>
          <w:szCs w:val="28"/>
        </w:rPr>
        <w:t>G</w:t>
      </w:r>
      <w:r w:rsidRPr="002066F0">
        <w:rPr>
          <w:b/>
          <w:noProof/>
          <w:color w:val="00B050"/>
          <w:spacing w:val="30"/>
          <w:sz w:val="28"/>
          <w:szCs w:val="28"/>
        </w:rPr>
        <w:t>AAA</w:t>
      </w:r>
      <w:r w:rsidRPr="002066F0">
        <w:rPr>
          <w:b/>
          <w:noProof/>
          <w:color w:val="FF0000"/>
          <w:spacing w:val="30"/>
          <w:sz w:val="28"/>
          <w:szCs w:val="28"/>
        </w:rPr>
        <w:t>T</w:t>
      </w:r>
      <w:r w:rsidRPr="002066F0">
        <w:rPr>
          <w:b/>
          <w:noProof/>
          <w:spacing w:val="30"/>
          <w:sz w:val="28"/>
          <w:szCs w:val="28"/>
        </w:rPr>
        <w:t>…</w:t>
      </w:r>
    </w:p>
    <w:p w:rsidR="003F4A95" w:rsidRPr="002066F0" w:rsidRDefault="003F4A95" w:rsidP="009E5D55">
      <w:pPr>
        <w:pStyle w:val="PlainText"/>
        <w:rPr>
          <w:b/>
          <w:spacing w:val="30"/>
          <w:sz w:val="28"/>
          <w:szCs w:val="28"/>
        </w:rPr>
      </w:pPr>
      <w:r w:rsidRPr="002066F0">
        <w:rPr>
          <w:rFonts w:cs="Courier New"/>
          <w:b/>
          <w:spacing w:val="30"/>
          <w:sz w:val="28"/>
          <w:szCs w:val="28"/>
        </w:rPr>
        <w:t xml:space="preserve">    AspAspThrValLeuGluGluMet</w:t>
      </w:r>
    </w:p>
    <w:p w:rsidR="0079156F" w:rsidRDefault="0079156F" w:rsidP="009E5D55">
      <w:pPr>
        <w:spacing w:before="120" w:after="0"/>
        <w:ind w:left="288" w:hanging="288"/>
        <w:jc w:val="both"/>
        <w:rPr>
          <w:rFonts w:ascii="Arial" w:hAnsi="Arial" w:cs="Arial"/>
        </w:rPr>
      </w:pPr>
      <w:r w:rsidRPr="0079156F">
        <w:rPr>
          <w:rFonts w:ascii="Arial" w:hAnsi="Arial" w:cs="Arial"/>
          <w:b/>
        </w:rPr>
        <w:lastRenderedPageBreak/>
        <w:t>Example 2</w:t>
      </w:r>
      <w:r>
        <w:rPr>
          <w:rFonts w:ascii="Arial" w:hAnsi="Arial" w:cs="Arial"/>
        </w:rPr>
        <w:t xml:space="preserve"> – Finding Mutations in the HIV protease gene.</w:t>
      </w:r>
    </w:p>
    <w:p w:rsidR="0079156F" w:rsidRDefault="00F82519" w:rsidP="009E5D55">
      <w:pPr>
        <w:spacing w:before="0" w:after="0"/>
        <w:ind w:left="576" w:hanging="288"/>
        <w:rPr>
          <w:rFonts w:ascii="Arial" w:hAnsi="Arial" w:cs="Arial"/>
        </w:rPr>
      </w:pPr>
      <w:r>
        <w:rPr>
          <w:rFonts w:ascii="Arial" w:hAnsi="Arial" w:cs="Arial"/>
          <w:b/>
          <w:noProof/>
        </w:rPr>
        <w:pict>
          <v:shape id="_x0000_s1075" type="#_x0000_t202" style="position:absolute;left:0;text-align:left;margin-left:291.2pt;margin-top:4.95pt;width:244.8pt;height:229.35pt;z-index:251708416;mso-wrap-distance-left:0;mso-wrap-distance-right:0" stroked="f">
            <v:textbox style="mso-next-textbox:#_x0000_s1075">
              <w:txbxContent>
                <w:p w:rsidR="0079156F" w:rsidRDefault="0079156F" w:rsidP="0079156F">
                  <w:pPr>
                    <w:pStyle w:val="PlainText"/>
                    <w:tabs>
                      <w:tab w:val="left" w:pos="540"/>
                    </w:tabs>
                    <w:spacing w:after="60"/>
                    <w:rPr>
                      <w:rFonts w:ascii="Arial" w:hAnsi="Arial" w:cs="Arial"/>
                      <w:b/>
                    </w:rPr>
                  </w:pPr>
                  <w:r>
                    <w:rPr>
                      <w:rFonts w:ascii="Arial" w:hAnsi="Arial" w:cs="Arial"/>
                      <w:b/>
                    </w:rPr>
                    <w:t>Codon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720"/>
                    <w:gridCol w:w="627"/>
                    <w:gridCol w:w="813"/>
                    <w:gridCol w:w="807"/>
                    <w:gridCol w:w="661"/>
                  </w:tblGrid>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5' Base</w:t>
                        </w:r>
                      </w:p>
                    </w:tc>
                    <w:tc>
                      <w:tcPr>
                        <w:tcW w:w="2967" w:type="dxa"/>
                        <w:gridSpan w:val="4"/>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Middle Base</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3'</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rPr>
                            <w:rFonts w:ascii="Arial" w:hAnsi="Arial" w:cs="Arial"/>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T</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C</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A</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jc w:val="center"/>
                          <w:rPr>
                            <w:rFonts w:ascii="Arial" w:hAnsi="Arial" w:cs="Arial"/>
                            <w:b/>
                            <w:sz w:val="18"/>
                            <w:szCs w:val="18"/>
                          </w:rPr>
                        </w:pPr>
                        <w:r>
                          <w:rPr>
                            <w:rFonts w:ascii="Arial" w:hAnsi="Arial" w:cs="Arial"/>
                            <w:b/>
                            <w:sz w:val="18"/>
                            <w:szCs w:val="18"/>
                          </w:rPr>
                          <w:t>G</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spacing w:before="20" w:after="20"/>
                          <w:rPr>
                            <w:rFonts w:ascii="Arial" w:hAnsi="Arial" w:cs="Arial"/>
                            <w:sz w:val="18"/>
                            <w:szCs w:val="18"/>
                          </w:rPr>
                        </w:pP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w:t>
                        </w: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Phe</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Tyr</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Cys</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Phe</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Tyr</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Cys</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C</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single" w:sz="4" w:space="0" w:color="auto"/>
                          <w:right w:val="single" w:sz="4" w:space="0" w:color="auto"/>
                        </w:tcBorders>
                        <w:shd w:val="clear" w:color="auto" w:fill="FFFF99"/>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Term</w:t>
                        </w:r>
                      </w:p>
                    </w:tc>
                    <w:tc>
                      <w:tcPr>
                        <w:tcW w:w="807" w:type="dxa"/>
                        <w:tcBorders>
                          <w:top w:val="single" w:sz="4" w:space="0" w:color="auto"/>
                          <w:left w:val="single" w:sz="4" w:space="0" w:color="auto"/>
                          <w:bottom w:val="single" w:sz="4" w:space="0" w:color="auto"/>
                          <w:right w:val="single" w:sz="4" w:space="0" w:color="auto"/>
                        </w:tcBorders>
                        <w:shd w:val="clear" w:color="auto" w:fill="FFFF99"/>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Term</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A</w:t>
                        </w:r>
                      </w:p>
                    </w:tc>
                  </w:tr>
                  <w:tr w:rsidR="0079156F">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813" w:type="dxa"/>
                        <w:tcBorders>
                          <w:top w:val="single" w:sz="4" w:space="0" w:color="auto"/>
                          <w:left w:val="single" w:sz="4" w:space="0" w:color="auto"/>
                          <w:bottom w:val="triple" w:sz="4" w:space="0" w:color="auto"/>
                          <w:right w:val="single" w:sz="4" w:space="0" w:color="auto"/>
                        </w:tcBorders>
                        <w:shd w:val="clear" w:color="auto" w:fill="FFFF99"/>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Term</w:t>
                        </w:r>
                      </w:p>
                    </w:tc>
                    <w:tc>
                      <w:tcPr>
                        <w:tcW w:w="80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Trp</w:t>
                        </w:r>
                      </w:p>
                    </w:tc>
                    <w:tc>
                      <w:tcPr>
                        <w:tcW w:w="661"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G</w:t>
                        </w:r>
                      </w:p>
                    </w:tc>
                  </w:tr>
                  <w:tr w:rsidR="0079156F">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C</w:t>
                        </w:r>
                      </w:p>
                    </w:tc>
                    <w:tc>
                      <w:tcPr>
                        <w:tcW w:w="720"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His</w:t>
                        </w:r>
                      </w:p>
                    </w:tc>
                    <w:tc>
                      <w:tcPr>
                        <w:tcW w:w="80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His</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C</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Gln</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A</w:t>
                        </w:r>
                      </w:p>
                    </w:tc>
                  </w:tr>
                  <w:tr w:rsidR="0079156F">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Leu</w:t>
                        </w:r>
                      </w:p>
                    </w:tc>
                    <w:tc>
                      <w:tcPr>
                        <w:tcW w:w="62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Pro</w:t>
                        </w:r>
                      </w:p>
                    </w:tc>
                    <w:tc>
                      <w:tcPr>
                        <w:tcW w:w="813"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Gln</w:t>
                        </w:r>
                      </w:p>
                    </w:tc>
                    <w:tc>
                      <w:tcPr>
                        <w:tcW w:w="80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G</w:t>
                        </w:r>
                      </w:p>
                    </w:tc>
                  </w:tr>
                  <w:tr w:rsidR="0079156F">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A</w:t>
                        </w:r>
                      </w:p>
                    </w:tc>
                    <w:tc>
                      <w:tcPr>
                        <w:tcW w:w="720"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Asn</w:t>
                        </w:r>
                      </w:p>
                    </w:tc>
                    <w:tc>
                      <w:tcPr>
                        <w:tcW w:w="80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661"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Asn</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Ser</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C</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Ile</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Lys</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A</w:t>
                        </w:r>
                      </w:p>
                    </w:tc>
                  </w:tr>
                  <w:tr w:rsidR="0079156F">
                    <w:trPr>
                      <w:jc w:val="center"/>
                    </w:trPr>
                    <w:tc>
                      <w:tcPr>
                        <w:tcW w:w="878"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triple" w:sz="4" w:space="0" w:color="auto"/>
                          <w:right w:val="single" w:sz="4" w:space="0" w:color="auto"/>
                        </w:tcBorders>
                        <w:shd w:val="clear" w:color="auto" w:fill="FFFF99"/>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Met</w:t>
                        </w:r>
                      </w:p>
                    </w:tc>
                    <w:tc>
                      <w:tcPr>
                        <w:tcW w:w="62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Thr</w:t>
                        </w:r>
                      </w:p>
                    </w:tc>
                    <w:tc>
                      <w:tcPr>
                        <w:tcW w:w="813"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Lys</w:t>
                        </w:r>
                      </w:p>
                    </w:tc>
                    <w:tc>
                      <w:tcPr>
                        <w:tcW w:w="807"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Arg</w:t>
                        </w:r>
                      </w:p>
                    </w:tc>
                    <w:tc>
                      <w:tcPr>
                        <w:tcW w:w="661" w:type="dxa"/>
                        <w:tcBorders>
                          <w:top w:val="single" w:sz="4" w:space="0" w:color="auto"/>
                          <w:left w:val="single" w:sz="4" w:space="0" w:color="auto"/>
                          <w:bottom w:val="trip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G</w:t>
                        </w:r>
                      </w:p>
                    </w:tc>
                  </w:tr>
                  <w:tr w:rsidR="0079156F">
                    <w:trPr>
                      <w:jc w:val="center"/>
                    </w:trPr>
                    <w:tc>
                      <w:tcPr>
                        <w:tcW w:w="878"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G</w:t>
                        </w:r>
                      </w:p>
                    </w:tc>
                    <w:tc>
                      <w:tcPr>
                        <w:tcW w:w="720"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Asp</w:t>
                        </w:r>
                      </w:p>
                    </w:tc>
                    <w:tc>
                      <w:tcPr>
                        <w:tcW w:w="807"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trip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T</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Asp</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C</w:t>
                        </w:r>
                      </w:p>
                    </w:tc>
                  </w:tr>
                  <w:tr w:rsidR="0079156F">
                    <w:trPr>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Glu</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A</w:t>
                        </w:r>
                      </w:p>
                    </w:tc>
                  </w:tr>
                  <w:tr w:rsidR="0079156F">
                    <w:trPr>
                      <w:trHeight w:val="197"/>
                      <w:jc w:val="center"/>
                    </w:trPr>
                    <w:tc>
                      <w:tcPr>
                        <w:tcW w:w="878"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p>
                    </w:tc>
                    <w:tc>
                      <w:tcPr>
                        <w:tcW w:w="720"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Val</w:t>
                        </w:r>
                      </w:p>
                    </w:tc>
                    <w:tc>
                      <w:tcPr>
                        <w:tcW w:w="62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Ala</w:t>
                        </w:r>
                      </w:p>
                    </w:tc>
                    <w:tc>
                      <w:tcPr>
                        <w:tcW w:w="813"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Glu</w:t>
                        </w:r>
                      </w:p>
                    </w:tc>
                    <w:tc>
                      <w:tcPr>
                        <w:tcW w:w="807"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sz w:val="18"/>
                            <w:szCs w:val="18"/>
                          </w:rPr>
                        </w:pPr>
                        <w:r>
                          <w:rPr>
                            <w:rFonts w:ascii="Arial" w:hAnsi="Arial" w:cs="Arial"/>
                            <w:sz w:val="18"/>
                            <w:szCs w:val="18"/>
                          </w:rPr>
                          <w:t>Gly</w:t>
                        </w:r>
                      </w:p>
                    </w:tc>
                    <w:tc>
                      <w:tcPr>
                        <w:tcW w:w="661" w:type="dxa"/>
                        <w:tcBorders>
                          <w:top w:val="single" w:sz="4" w:space="0" w:color="auto"/>
                          <w:left w:val="single" w:sz="4" w:space="0" w:color="auto"/>
                          <w:bottom w:val="single" w:sz="4" w:space="0" w:color="auto"/>
                          <w:right w:val="single" w:sz="4" w:space="0" w:color="auto"/>
                        </w:tcBorders>
                        <w:vAlign w:val="center"/>
                      </w:tcPr>
                      <w:p w:rsidR="0079156F" w:rsidRDefault="0079156F">
                        <w:pPr>
                          <w:pStyle w:val="PlainText"/>
                          <w:tabs>
                            <w:tab w:val="left" w:pos="540"/>
                          </w:tabs>
                          <w:jc w:val="center"/>
                          <w:rPr>
                            <w:rFonts w:ascii="Arial" w:hAnsi="Arial" w:cs="Arial"/>
                            <w:b/>
                            <w:sz w:val="18"/>
                            <w:szCs w:val="18"/>
                          </w:rPr>
                        </w:pPr>
                        <w:r>
                          <w:rPr>
                            <w:rFonts w:ascii="Arial" w:hAnsi="Arial" w:cs="Arial"/>
                            <w:b/>
                            <w:sz w:val="18"/>
                            <w:szCs w:val="18"/>
                          </w:rPr>
                          <w:t>G</w:t>
                        </w:r>
                      </w:p>
                    </w:tc>
                  </w:tr>
                </w:tbl>
                <w:p w:rsidR="0079156F" w:rsidRDefault="0079156F" w:rsidP="0079156F">
                  <w:pPr>
                    <w:pStyle w:val="DefinitionTerm"/>
                    <w:tabs>
                      <w:tab w:val="left" w:pos="540"/>
                    </w:tabs>
                    <w:spacing w:before="100" w:after="100"/>
                  </w:pPr>
                </w:p>
              </w:txbxContent>
            </v:textbox>
            <w10:wrap type="square" side="left"/>
          </v:shape>
        </w:pict>
      </w:r>
      <w:r w:rsidR="0079156F">
        <w:rPr>
          <w:rFonts w:ascii="Arial" w:hAnsi="Arial" w:cs="Arial"/>
        </w:rPr>
        <w:t>a) What is the change in the DNA sequence (Hint – start at 118 in the DNA sequence)?</w:t>
      </w:r>
    </w:p>
    <w:p w:rsidR="0079156F" w:rsidRDefault="0079156F" w:rsidP="009E5D55">
      <w:pPr>
        <w:spacing w:before="0" w:after="0"/>
        <w:ind w:left="576" w:hanging="288"/>
        <w:rPr>
          <w:rFonts w:ascii="Arial" w:hAnsi="Arial" w:cs="Arial"/>
        </w:rPr>
      </w:pPr>
      <w:r>
        <w:rPr>
          <w:rFonts w:ascii="Arial" w:hAnsi="Arial" w:cs="Arial"/>
        </w:rPr>
        <w:t>b) What is the change in the amino acid sequence (Find the correct reading frame)?</w:t>
      </w:r>
    </w:p>
    <w:p w:rsidR="0079156F" w:rsidRDefault="0079156F" w:rsidP="009E5D55">
      <w:pPr>
        <w:spacing w:before="0" w:after="0"/>
        <w:ind w:left="576" w:hanging="288"/>
        <w:rPr>
          <w:rFonts w:ascii="Arial" w:hAnsi="Arial" w:cs="Arial"/>
        </w:rPr>
      </w:pPr>
      <w:r>
        <w:rPr>
          <w:rFonts w:ascii="Arial" w:hAnsi="Arial" w:cs="Arial"/>
        </w:rPr>
        <w:t>c) Give the last 6 bases of the primer was used to produce these sequences?</w:t>
      </w:r>
    </w:p>
    <w:p w:rsidR="0079156F" w:rsidRDefault="0079156F" w:rsidP="009E5D55">
      <w:pPr>
        <w:pStyle w:val="PlainText"/>
        <w:ind w:left="144" w:hanging="144"/>
        <w:rPr>
          <w:rFonts w:ascii="Arial" w:hAnsi="Arial" w:cs="Arial"/>
          <w:sz w:val="22"/>
          <w:szCs w:val="22"/>
        </w:rPr>
      </w:pPr>
      <w:r w:rsidRPr="00BB1D1E">
        <w:rPr>
          <w:rFonts w:ascii="Arial" w:hAnsi="Arial" w:cs="Arial"/>
          <w:sz w:val="22"/>
          <w:szCs w:val="22"/>
        </w:rPr>
        <w:t xml:space="preserve">1. Read both sequences, </w:t>
      </w:r>
      <w:r>
        <w:rPr>
          <w:rFonts w:ascii="Arial" w:hAnsi="Arial" w:cs="Arial"/>
          <w:sz w:val="22"/>
          <w:szCs w:val="22"/>
        </w:rPr>
        <w:t xml:space="preserve">beginning a few bases before </w:t>
      </w:r>
      <w:r w:rsidRPr="00BB1D1E">
        <w:rPr>
          <w:rFonts w:ascii="Arial" w:hAnsi="Arial" w:cs="Arial"/>
          <w:sz w:val="22"/>
          <w:szCs w:val="22"/>
        </w:rPr>
        <w:t>where they are different.</w:t>
      </w:r>
    </w:p>
    <w:p w:rsidR="0079156F" w:rsidRPr="00BB1D1E" w:rsidRDefault="0079156F" w:rsidP="009E5D55">
      <w:pPr>
        <w:pStyle w:val="PlainText"/>
        <w:rPr>
          <w:rFonts w:ascii="Arial" w:hAnsi="Arial" w:cs="Arial"/>
          <w:sz w:val="22"/>
          <w:szCs w:val="22"/>
        </w:rPr>
      </w:pPr>
    </w:p>
    <w:p w:rsidR="0079156F" w:rsidRPr="00FE067F" w:rsidRDefault="0079156F" w:rsidP="009E5D55">
      <w:pPr>
        <w:pStyle w:val="PlainText"/>
        <w:rPr>
          <w:sz w:val="24"/>
          <w:szCs w:val="24"/>
        </w:rPr>
      </w:pPr>
      <w:r w:rsidRPr="00FE067F">
        <w:rPr>
          <w:sz w:val="24"/>
          <w:szCs w:val="24"/>
        </w:rPr>
        <w:t xml:space="preserve">  Wild-type sequence:  TATTAGAAGAAA</w:t>
      </w:r>
    </w:p>
    <w:p w:rsidR="0079156F" w:rsidRPr="00FE067F" w:rsidRDefault="0079156F" w:rsidP="009E5D55">
      <w:pPr>
        <w:pStyle w:val="PlainText"/>
        <w:rPr>
          <w:sz w:val="24"/>
          <w:szCs w:val="24"/>
        </w:rPr>
      </w:pPr>
      <w:r w:rsidRPr="00FE067F">
        <w:rPr>
          <w:sz w:val="24"/>
          <w:szCs w:val="24"/>
        </w:rPr>
        <w:t xml:space="preserve">  Mutant sequence:     TACTCGAGGAAA</w:t>
      </w:r>
    </w:p>
    <w:p w:rsidR="0079156F" w:rsidRDefault="0079156F" w:rsidP="009E5D55">
      <w:pPr>
        <w:pStyle w:val="PlainText"/>
      </w:pPr>
    </w:p>
    <w:p w:rsidR="0079156F" w:rsidRPr="00FE067F" w:rsidRDefault="0079156F" w:rsidP="009E5D55">
      <w:pPr>
        <w:pStyle w:val="PlainText"/>
        <w:ind w:left="144" w:hanging="144"/>
        <w:rPr>
          <w:rFonts w:ascii="Arial" w:hAnsi="Arial" w:cs="Arial"/>
          <w:sz w:val="22"/>
          <w:szCs w:val="22"/>
        </w:rPr>
      </w:pPr>
      <w:r w:rsidRPr="00FE067F">
        <w:rPr>
          <w:rFonts w:ascii="Arial" w:hAnsi="Arial" w:cs="Arial"/>
          <w:sz w:val="22"/>
          <w:szCs w:val="22"/>
        </w:rPr>
        <w:t>2. Find the sequence that you just read in the known sequence of HIV protease.</w:t>
      </w:r>
    </w:p>
    <w:p w:rsidR="0079156F" w:rsidRDefault="0079156F" w:rsidP="009E5D55">
      <w:pPr>
        <w:pStyle w:val="HTMLPreformatted"/>
        <w:ind w:left="288"/>
      </w:pPr>
    </w:p>
    <w:p w:rsidR="0079156F" w:rsidRPr="00BB1D1E" w:rsidRDefault="0079156F" w:rsidP="009E5D55">
      <w:pPr>
        <w:pStyle w:val="PlainText"/>
        <w:spacing w:before="80"/>
        <w:ind w:left="288"/>
        <w:jc w:val="both"/>
        <w:rPr>
          <w:rFonts w:cs="Courier New"/>
          <w:caps/>
          <w:spacing w:val="22"/>
          <w:sz w:val="22"/>
          <w:szCs w:val="22"/>
          <w:vertAlign w:val="superscript"/>
        </w:rPr>
      </w:pPr>
      <w:r w:rsidRPr="00BB1D1E">
        <w:rPr>
          <w:rFonts w:cs="Courier New"/>
          <w:caps/>
          <w:spacing w:val="22"/>
          <w:sz w:val="22"/>
          <w:szCs w:val="22"/>
          <w:vertAlign w:val="superscript"/>
        </w:rPr>
        <w:t>118</w:t>
      </w:r>
      <w:r w:rsidRPr="00BB1D1E">
        <w:rPr>
          <w:rFonts w:cs="Courier New"/>
          <w:caps/>
          <w:spacing w:val="22"/>
          <w:sz w:val="22"/>
          <w:szCs w:val="22"/>
        </w:rPr>
        <w:t>gcagatgatacag</w:t>
      </w:r>
      <w:r w:rsidRPr="00BB1D1E">
        <w:rPr>
          <w:rFonts w:cs="Courier New"/>
          <w:b/>
          <w:caps/>
          <w:spacing w:val="22"/>
          <w:sz w:val="22"/>
          <w:szCs w:val="22"/>
          <w:u w:val="single"/>
        </w:rPr>
        <w:t>tattagaagaaa</w:t>
      </w:r>
      <w:r w:rsidRPr="00BB1D1E">
        <w:rPr>
          <w:rFonts w:cs="Courier New"/>
          <w:caps/>
          <w:spacing w:val="22"/>
          <w:sz w:val="22"/>
          <w:szCs w:val="22"/>
        </w:rPr>
        <w:t>t</w:t>
      </w:r>
      <w:r>
        <w:rPr>
          <w:rFonts w:cs="Courier New"/>
          <w:caps/>
          <w:spacing w:val="22"/>
          <w:sz w:val="22"/>
          <w:szCs w:val="22"/>
        </w:rPr>
        <w:t>g</w:t>
      </w:r>
      <w:r w:rsidRPr="00BB1D1E">
        <w:rPr>
          <w:rFonts w:cs="Courier New"/>
          <w:caps/>
          <w:spacing w:val="22"/>
          <w:sz w:val="22"/>
          <w:szCs w:val="22"/>
        </w:rPr>
        <w:t>…</w:t>
      </w:r>
    </w:p>
    <w:p w:rsidR="0079156F" w:rsidRDefault="0079156F" w:rsidP="009E5D55">
      <w:pPr>
        <w:pStyle w:val="PlainText"/>
        <w:ind w:left="288"/>
        <w:rPr>
          <w:rFonts w:cs="Courier New"/>
          <w:b/>
          <w:spacing w:val="22"/>
          <w:sz w:val="22"/>
          <w:szCs w:val="22"/>
        </w:rPr>
      </w:pPr>
      <w:r>
        <w:rPr>
          <w:rFonts w:cs="Courier New"/>
          <w:b/>
          <w:spacing w:val="22"/>
          <w:sz w:val="22"/>
          <w:szCs w:val="22"/>
          <w:vertAlign w:val="subscript"/>
        </w:rPr>
        <w:t xml:space="preserve"> </w:t>
      </w:r>
      <w:r w:rsidRPr="00BB1D1E">
        <w:rPr>
          <w:rFonts w:cs="Courier New"/>
          <w:b/>
          <w:spacing w:val="22"/>
          <w:sz w:val="22"/>
          <w:szCs w:val="22"/>
          <w:vertAlign w:val="subscript"/>
        </w:rPr>
        <w:t>28</w:t>
      </w:r>
      <w:r w:rsidRPr="00BB1D1E">
        <w:rPr>
          <w:rFonts w:cs="Courier New"/>
          <w:b/>
          <w:spacing w:val="22"/>
          <w:sz w:val="22"/>
          <w:szCs w:val="22"/>
        </w:rPr>
        <w:t>AlaAspAspThrValLeuGluGluMe</w:t>
      </w:r>
      <w:r>
        <w:rPr>
          <w:rFonts w:cs="Courier New"/>
          <w:b/>
          <w:spacing w:val="22"/>
          <w:sz w:val="22"/>
          <w:szCs w:val="22"/>
        </w:rPr>
        <w:t>t……</w:t>
      </w:r>
    </w:p>
    <w:p w:rsidR="0079156F" w:rsidRDefault="0079156F" w:rsidP="009E5D55">
      <w:pPr>
        <w:pStyle w:val="PlainText"/>
      </w:pPr>
    </w:p>
    <w:p w:rsidR="0079156F" w:rsidRPr="00BB1D1E" w:rsidRDefault="0079156F" w:rsidP="009E5D55">
      <w:pPr>
        <w:pStyle w:val="PlainText"/>
        <w:ind w:left="288" w:hanging="288"/>
        <w:rPr>
          <w:rFonts w:ascii="Arial" w:hAnsi="Arial" w:cs="Arial"/>
          <w:sz w:val="22"/>
          <w:szCs w:val="22"/>
        </w:rPr>
      </w:pPr>
      <w:r>
        <w:rPr>
          <w:rFonts w:ascii="Arial" w:hAnsi="Arial" w:cs="Arial"/>
          <w:sz w:val="22"/>
          <w:szCs w:val="22"/>
        </w:rPr>
        <w:t xml:space="preserve">3. </w:t>
      </w:r>
      <w:r w:rsidRPr="00BB1D1E">
        <w:rPr>
          <w:rFonts w:ascii="Arial" w:hAnsi="Arial" w:cs="Arial"/>
          <w:sz w:val="22"/>
          <w:szCs w:val="22"/>
        </w:rPr>
        <w:t>I happened to start reading at the second base of a codon, so I can punctuate the DNA sequence</w:t>
      </w:r>
      <w:r>
        <w:rPr>
          <w:rFonts w:ascii="Arial" w:hAnsi="Arial" w:cs="Arial"/>
          <w:sz w:val="22"/>
          <w:szCs w:val="22"/>
        </w:rPr>
        <w:t>s as follows</w:t>
      </w:r>
      <w:r w:rsidRPr="00BB1D1E">
        <w:rPr>
          <w:rFonts w:ascii="Arial" w:hAnsi="Arial" w:cs="Arial"/>
          <w:sz w:val="22"/>
          <w:szCs w:val="22"/>
        </w:rPr>
        <w:t>:</w:t>
      </w:r>
    </w:p>
    <w:p w:rsidR="0079156F" w:rsidRPr="00C3490F" w:rsidRDefault="0079156F" w:rsidP="00E523B0">
      <w:pPr>
        <w:pStyle w:val="PlainText"/>
        <w:spacing w:before="120"/>
        <w:rPr>
          <w:rFonts w:ascii="Arial" w:hAnsi="Arial" w:cs="Arial"/>
          <w:sz w:val="22"/>
          <w:szCs w:val="22"/>
        </w:rPr>
      </w:pPr>
      <w:r w:rsidRPr="00C3490F">
        <w:rPr>
          <w:rFonts w:ascii="Arial" w:hAnsi="Arial" w:cs="Arial"/>
          <w:sz w:val="22"/>
          <w:szCs w:val="22"/>
        </w:rPr>
        <w:t>4. Translation</w:t>
      </w:r>
    </w:p>
    <w:p w:rsidR="0079156F" w:rsidRPr="00BB1D1E" w:rsidRDefault="0079156F" w:rsidP="00E523B0">
      <w:pPr>
        <w:pStyle w:val="PlainText"/>
        <w:ind w:left="720"/>
        <w:rPr>
          <w:sz w:val="22"/>
          <w:szCs w:val="22"/>
        </w:rPr>
      </w:pPr>
      <w:r w:rsidRPr="00BB1D1E">
        <w:rPr>
          <w:sz w:val="22"/>
          <w:szCs w:val="22"/>
        </w:rPr>
        <w:t>Wild-type sequence:  TA TTA GAA GAA A</w:t>
      </w:r>
    </w:p>
    <w:p w:rsidR="0079156F" w:rsidRPr="00BB1D1E" w:rsidRDefault="0079156F" w:rsidP="00E523B0">
      <w:pPr>
        <w:pStyle w:val="PlainText"/>
        <w:ind w:left="720"/>
        <w:rPr>
          <w:sz w:val="22"/>
          <w:szCs w:val="22"/>
        </w:rPr>
      </w:pPr>
      <w:r w:rsidRPr="00BB1D1E">
        <w:rPr>
          <w:sz w:val="22"/>
          <w:szCs w:val="22"/>
        </w:rPr>
        <w:t xml:space="preserve">                    Val</w:t>
      </w:r>
      <w:r>
        <w:rPr>
          <w:sz w:val="22"/>
          <w:szCs w:val="22"/>
        </w:rPr>
        <w:t xml:space="preserve"> Leu Glu Glu Met</w:t>
      </w:r>
    </w:p>
    <w:p w:rsidR="0079156F" w:rsidRPr="00BB1D1E" w:rsidRDefault="0079156F" w:rsidP="00E523B0">
      <w:pPr>
        <w:pStyle w:val="PlainText"/>
        <w:ind w:left="720"/>
        <w:rPr>
          <w:sz w:val="22"/>
          <w:szCs w:val="22"/>
        </w:rPr>
      </w:pPr>
    </w:p>
    <w:p w:rsidR="0079156F" w:rsidRPr="00BB1D1E" w:rsidRDefault="0079156F" w:rsidP="00E523B0">
      <w:pPr>
        <w:pStyle w:val="PlainText"/>
        <w:ind w:left="720"/>
        <w:rPr>
          <w:sz w:val="22"/>
          <w:szCs w:val="22"/>
        </w:rPr>
      </w:pPr>
      <w:r w:rsidRPr="00BB1D1E">
        <w:rPr>
          <w:sz w:val="22"/>
          <w:szCs w:val="22"/>
        </w:rPr>
        <w:t>Mutant sequence:     TA CTC GAG GAA A</w:t>
      </w:r>
    </w:p>
    <w:p w:rsidR="0079156F" w:rsidRPr="00BB1D1E" w:rsidRDefault="0079156F" w:rsidP="00E523B0">
      <w:pPr>
        <w:pStyle w:val="PlainText"/>
        <w:ind w:left="720"/>
        <w:rPr>
          <w:sz w:val="22"/>
          <w:szCs w:val="22"/>
        </w:rPr>
      </w:pPr>
      <w:r w:rsidRPr="00BB1D1E">
        <w:rPr>
          <w:sz w:val="22"/>
          <w:szCs w:val="22"/>
        </w:rPr>
        <w:t xml:space="preserve">                    Val</w:t>
      </w:r>
    </w:p>
    <w:p w:rsidR="0079156F" w:rsidRDefault="0079156F" w:rsidP="009E5D55">
      <w:pPr>
        <w:pStyle w:val="PlainText"/>
      </w:pPr>
      <w:r>
        <w:rPr>
          <w:rFonts w:ascii="Arial" w:hAnsi="Arial" w:cs="Arial"/>
          <w:noProof/>
        </w:rPr>
        <w:drawing>
          <wp:anchor distT="0" distB="0" distL="114300" distR="114300" simplePos="0" relativeHeight="251709440" behindDoc="0" locked="0" layoutInCell="1" allowOverlap="1" wp14:anchorId="0248C745" wp14:editId="3D115624">
            <wp:simplePos x="0" y="0"/>
            <wp:positionH relativeFrom="column">
              <wp:posOffset>-49530</wp:posOffset>
            </wp:positionH>
            <wp:positionV relativeFrom="paragraph">
              <wp:posOffset>125095</wp:posOffset>
            </wp:positionV>
            <wp:extent cx="5624830" cy="2071370"/>
            <wp:effectExtent l="0" t="0" r="0" b="0"/>
            <wp:wrapSquare wrapText="bothSides"/>
            <wp:docPr id="3" name="Picture 3" descr="C:\Users\rule\Desktop\andrew_www\bc_S2015\dna_seq\hiv_si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le\Desktop\andrew_www\bc_S2015\dna_seq\hiv_silen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4830" cy="207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9B9" w:rsidRDefault="00FD59B9" w:rsidP="009E5D55">
      <w:pPr>
        <w:spacing w:before="0" w:after="0"/>
        <w:ind w:left="144" w:hanging="144"/>
        <w:rPr>
          <w:rFonts w:ascii="Arial" w:hAnsi="Arial" w:cs="Arial"/>
          <w:sz w:val="22"/>
          <w:szCs w:val="22"/>
        </w:rPr>
      </w:pPr>
    </w:p>
    <w:tbl>
      <w:tblPr>
        <w:tblStyle w:val="TableGrid"/>
        <w:tblW w:w="10278" w:type="dxa"/>
        <w:tblLayout w:type="fixed"/>
        <w:tblLook w:val="01E0" w:firstRow="1" w:lastRow="1" w:firstColumn="1" w:lastColumn="1" w:noHBand="0" w:noVBand="0"/>
      </w:tblPr>
      <w:tblGrid>
        <w:gridCol w:w="10278"/>
      </w:tblGrid>
      <w:tr w:rsidR="00FD59B9" w:rsidTr="009E5D55">
        <w:tc>
          <w:tcPr>
            <w:tcW w:w="10278" w:type="dxa"/>
            <w:tcBorders>
              <w:top w:val="nil"/>
              <w:left w:val="nil"/>
              <w:bottom w:val="nil"/>
              <w:right w:val="nil"/>
            </w:tcBorders>
          </w:tcPr>
          <w:p w:rsidR="00E523B0" w:rsidRPr="009E5D55" w:rsidRDefault="00E523B0" w:rsidP="00E523B0">
            <w:pPr>
              <w:pStyle w:val="PlainText"/>
              <w:widowControl w:val="0"/>
              <w:spacing w:line="220" w:lineRule="exact"/>
              <w:rPr>
                <w:rFonts w:cs="Courier New"/>
                <w:b/>
                <w:spacing w:val="22"/>
                <w:sz w:val="22"/>
                <w:szCs w:val="22"/>
              </w:rPr>
            </w:pPr>
            <w:r w:rsidRPr="009E5D55">
              <w:rPr>
                <w:rFonts w:cs="Courier New"/>
                <w:b/>
                <w:spacing w:val="22"/>
                <w:sz w:val="22"/>
                <w:szCs w:val="22"/>
              </w:rPr>
              <w:t>Region of HIV DNA Coding for HIV protease.</w:t>
            </w:r>
          </w:p>
          <w:p w:rsidR="00E523B0" w:rsidRPr="00E63521" w:rsidRDefault="00E523B0" w:rsidP="00E523B0">
            <w:pPr>
              <w:pStyle w:val="PlainText"/>
              <w:widowControl w:val="0"/>
              <w:spacing w:line="220" w:lineRule="exact"/>
              <w:rPr>
                <w:rFonts w:cs="Courier New"/>
                <w:caps/>
                <w:spacing w:val="24"/>
                <w:sz w:val="22"/>
                <w:szCs w:val="22"/>
                <w:vertAlign w:val="superscript"/>
              </w:rPr>
            </w:pPr>
            <w:r w:rsidRPr="00E63521">
              <w:rPr>
                <w:rFonts w:cs="Courier New"/>
                <w:spacing w:val="24"/>
                <w:sz w:val="22"/>
                <w:szCs w:val="22"/>
                <w:vertAlign w:val="superscript"/>
              </w:rPr>
              <w:t xml:space="preserve">   </w:t>
            </w:r>
            <w:r w:rsidRPr="00E63521">
              <w:rPr>
                <w:rFonts w:cs="Courier New"/>
                <w:spacing w:val="24"/>
                <w:sz w:val="22"/>
                <w:szCs w:val="22"/>
              </w:rPr>
              <w:t>5'-ggagccgatagacaaggaactgtatcctttaacttc</w:t>
            </w:r>
            <w:r w:rsidRPr="00E63521">
              <w:rPr>
                <w:rFonts w:cs="Courier New"/>
                <w:caps/>
                <w:spacing w:val="24"/>
                <w:sz w:val="22"/>
                <w:szCs w:val="22"/>
              </w:rPr>
              <w:t>cctcagatcactctttggcaa</w:t>
            </w:r>
            <w:r w:rsidRPr="00E63521">
              <w:rPr>
                <w:rFonts w:cs="Courier New"/>
                <w:caps/>
                <w:spacing w:val="24"/>
                <w:sz w:val="22"/>
                <w:szCs w:val="22"/>
                <w:vertAlign w:val="superscript"/>
              </w:rPr>
              <w:t>57</w:t>
            </w:r>
          </w:p>
          <w:p w:rsidR="00E523B0" w:rsidRPr="00E63521" w:rsidRDefault="00E523B0" w:rsidP="00E523B0">
            <w:pPr>
              <w:pStyle w:val="PlainText"/>
              <w:widowControl w:val="0"/>
              <w:spacing w:line="220" w:lineRule="exact"/>
              <w:jc w:val="both"/>
              <w:rPr>
                <w:rFonts w:cs="Courier New"/>
                <w:spacing w:val="24"/>
                <w:sz w:val="22"/>
                <w:szCs w:val="22"/>
                <w:vertAlign w:val="subscript"/>
              </w:rPr>
            </w:pPr>
            <w:r w:rsidRPr="00E63521">
              <w:rPr>
                <w:rFonts w:cs="Courier New"/>
                <w:b/>
                <w:spacing w:val="24"/>
                <w:sz w:val="22"/>
                <w:szCs w:val="22"/>
              </w:rPr>
              <w:t xml:space="preserve">  </w:t>
            </w:r>
            <w:r w:rsidRPr="00E63521">
              <w:rPr>
                <w:rFonts w:cs="Courier New"/>
                <w:b/>
                <w:spacing w:val="24"/>
                <w:sz w:val="22"/>
                <w:szCs w:val="22"/>
                <w:vertAlign w:val="subscript"/>
              </w:rPr>
              <w:t xml:space="preserve">   </w:t>
            </w:r>
            <w:r w:rsidRPr="00E63521">
              <w:rPr>
                <w:rFonts w:cs="Courier New"/>
                <w:b/>
                <w:spacing w:val="24"/>
                <w:sz w:val="22"/>
                <w:szCs w:val="22"/>
              </w:rPr>
              <w:t xml:space="preserve">                                     ProGlnIleThrLeuTrpGln</w:t>
            </w:r>
            <w:r w:rsidRPr="00E63521">
              <w:rPr>
                <w:rFonts w:cs="Courier New"/>
                <w:b/>
                <w:spacing w:val="24"/>
                <w:sz w:val="22"/>
                <w:szCs w:val="22"/>
                <w:vertAlign w:val="subscript"/>
              </w:rPr>
              <w:t>7</w:t>
            </w:r>
          </w:p>
          <w:p w:rsidR="00E523B0" w:rsidRPr="00E63521" w:rsidRDefault="00E523B0" w:rsidP="00E523B0">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 xml:space="preserve"> 58</w:t>
            </w:r>
            <w:r w:rsidRPr="00E63521">
              <w:rPr>
                <w:rFonts w:cs="Courier New"/>
                <w:caps/>
                <w:spacing w:val="24"/>
                <w:sz w:val="22"/>
                <w:szCs w:val="22"/>
              </w:rPr>
              <w:t>cgacccctcgtcacaataaAgataggggggcaactaaaggaagctctatta</w:t>
            </w:r>
            <w:r w:rsidRPr="00E63521">
              <w:rPr>
                <w:rFonts w:cs="Courier New"/>
                <w:b/>
                <w:caps/>
                <w:spacing w:val="24"/>
                <w:sz w:val="22"/>
                <w:szCs w:val="22"/>
              </w:rPr>
              <w:t>gat</w:t>
            </w:r>
            <w:r w:rsidRPr="00E63521">
              <w:rPr>
                <w:rFonts w:cs="Courier New"/>
                <w:caps/>
                <w:spacing w:val="24"/>
                <w:sz w:val="22"/>
                <w:szCs w:val="22"/>
              </w:rPr>
              <w:t>acagga</w:t>
            </w:r>
            <w:r w:rsidRPr="00E63521">
              <w:rPr>
                <w:rFonts w:cs="Courier New"/>
                <w:caps/>
                <w:spacing w:val="24"/>
                <w:sz w:val="22"/>
                <w:szCs w:val="22"/>
                <w:vertAlign w:val="superscript"/>
              </w:rPr>
              <w:t>117</w:t>
            </w:r>
          </w:p>
          <w:p w:rsidR="00E523B0" w:rsidRPr="00E63521" w:rsidRDefault="00E523B0" w:rsidP="00E523B0">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perscript"/>
              </w:rPr>
              <w:t xml:space="preserve">  </w:t>
            </w:r>
            <w:r w:rsidRPr="00E63521">
              <w:rPr>
                <w:rFonts w:cs="Courier New"/>
                <w:b/>
                <w:spacing w:val="24"/>
                <w:sz w:val="22"/>
                <w:szCs w:val="22"/>
                <w:vertAlign w:val="subscript"/>
              </w:rPr>
              <w:t>8</w:t>
            </w:r>
            <w:r w:rsidRPr="00E63521">
              <w:rPr>
                <w:rFonts w:cs="Courier New"/>
                <w:b/>
                <w:spacing w:val="24"/>
                <w:sz w:val="22"/>
                <w:szCs w:val="22"/>
              </w:rPr>
              <w:t>ArgProLeuValThrIleLysIleGlyGlyGlnLeuLysGluAlaLeuLeuAspThrGly</w:t>
            </w:r>
            <w:r w:rsidRPr="00E63521">
              <w:rPr>
                <w:rFonts w:cs="Courier New"/>
                <w:b/>
                <w:spacing w:val="24"/>
                <w:sz w:val="22"/>
                <w:szCs w:val="22"/>
                <w:vertAlign w:val="subscript"/>
              </w:rPr>
              <w:t>27</w:t>
            </w:r>
          </w:p>
          <w:p w:rsidR="00E523B0" w:rsidRPr="008E393C" w:rsidRDefault="00E523B0" w:rsidP="00E523B0">
            <w:pPr>
              <w:pStyle w:val="PlainText"/>
              <w:widowControl w:val="0"/>
              <w:spacing w:before="60" w:line="220" w:lineRule="exact"/>
              <w:jc w:val="both"/>
              <w:rPr>
                <w:rFonts w:cs="Courier New"/>
                <w:caps/>
                <w:spacing w:val="24"/>
                <w:sz w:val="22"/>
                <w:szCs w:val="22"/>
                <w:vertAlign w:val="superscript"/>
              </w:rPr>
            </w:pPr>
            <w:r w:rsidRPr="008E393C">
              <w:rPr>
                <w:rFonts w:cs="Courier New"/>
                <w:caps/>
                <w:spacing w:val="24"/>
                <w:sz w:val="22"/>
                <w:szCs w:val="22"/>
                <w:vertAlign w:val="superscript"/>
              </w:rPr>
              <w:t>118</w:t>
            </w:r>
            <w:r w:rsidRPr="008E393C">
              <w:rPr>
                <w:rFonts w:cs="Courier New"/>
                <w:caps/>
                <w:spacing w:val="24"/>
                <w:sz w:val="22"/>
                <w:szCs w:val="22"/>
              </w:rPr>
              <w:t>gcagatg</w:t>
            </w:r>
            <w:r w:rsidRPr="008E393C">
              <w:rPr>
                <w:rFonts w:cs="Courier New"/>
                <w:caps/>
                <w:spacing w:val="24"/>
                <w:sz w:val="22"/>
                <w:szCs w:val="22"/>
                <w:u w:val="single"/>
              </w:rPr>
              <w:t>atacag</w:t>
            </w:r>
            <w:r w:rsidRPr="008E393C">
              <w:rPr>
                <w:rFonts w:cs="Courier New"/>
                <w:b/>
                <w:caps/>
                <w:spacing w:val="24"/>
                <w:sz w:val="22"/>
                <w:szCs w:val="22"/>
                <w:u w:val="single"/>
              </w:rPr>
              <w:t>tattagaagaaa</w:t>
            </w:r>
            <w:r w:rsidRPr="008E393C">
              <w:rPr>
                <w:rFonts w:cs="Courier New"/>
                <w:caps/>
                <w:spacing w:val="24"/>
                <w:sz w:val="22"/>
                <w:szCs w:val="22"/>
                <w:u w:val="single"/>
              </w:rPr>
              <w:t>tgaGtttgccaggaaGatggaaaccaaa</w:t>
            </w:r>
            <w:r w:rsidRPr="008E393C">
              <w:rPr>
                <w:rFonts w:cs="Courier New"/>
                <w:caps/>
                <w:spacing w:val="24"/>
                <w:sz w:val="22"/>
                <w:szCs w:val="22"/>
              </w:rPr>
              <w:t>aatgata</w:t>
            </w:r>
            <w:r w:rsidRPr="008E393C">
              <w:rPr>
                <w:rFonts w:cs="Courier New"/>
                <w:caps/>
                <w:spacing w:val="24"/>
                <w:sz w:val="22"/>
                <w:szCs w:val="22"/>
                <w:vertAlign w:val="superscript"/>
              </w:rPr>
              <w:t>177</w:t>
            </w:r>
          </w:p>
          <w:p w:rsidR="00E523B0" w:rsidRPr="00E63521" w:rsidRDefault="00E523B0" w:rsidP="00E523B0">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perscript"/>
              </w:rPr>
              <w:t xml:space="preserve"> </w:t>
            </w:r>
            <w:r w:rsidRPr="00E63521">
              <w:rPr>
                <w:rFonts w:cs="Courier New"/>
                <w:b/>
                <w:spacing w:val="24"/>
                <w:sz w:val="22"/>
                <w:szCs w:val="22"/>
                <w:vertAlign w:val="subscript"/>
              </w:rPr>
              <w:t>28</w:t>
            </w:r>
            <w:r w:rsidRPr="00E63521">
              <w:rPr>
                <w:rFonts w:cs="Courier New"/>
                <w:b/>
                <w:spacing w:val="24"/>
                <w:sz w:val="22"/>
                <w:szCs w:val="22"/>
              </w:rPr>
              <w:t>AlaAspAspThrValLeuGluGluMetSerLeuProGlyArgTrpLysProLysMetIle</w:t>
            </w:r>
            <w:r w:rsidRPr="00E63521">
              <w:rPr>
                <w:rFonts w:cs="Courier New"/>
                <w:b/>
                <w:spacing w:val="24"/>
                <w:sz w:val="22"/>
                <w:szCs w:val="22"/>
                <w:vertAlign w:val="subscript"/>
              </w:rPr>
              <w:t>47</w:t>
            </w:r>
          </w:p>
          <w:p w:rsidR="00E523B0" w:rsidRPr="00E63521" w:rsidRDefault="00E523B0" w:rsidP="00E523B0">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178</w:t>
            </w:r>
            <w:r w:rsidRPr="00E63521">
              <w:rPr>
                <w:rFonts w:cs="Courier New"/>
                <w:caps/>
                <w:spacing w:val="24"/>
                <w:sz w:val="22"/>
                <w:szCs w:val="22"/>
              </w:rPr>
              <w:t>gggggaattggaggttttatcaaagtaagacagtaTgatcagatacTCAtagaaatctgt</w:t>
            </w:r>
            <w:r w:rsidRPr="00E63521">
              <w:rPr>
                <w:rFonts w:cs="Courier New"/>
                <w:caps/>
                <w:spacing w:val="24"/>
                <w:sz w:val="22"/>
                <w:szCs w:val="22"/>
                <w:vertAlign w:val="superscript"/>
              </w:rPr>
              <w:t>237</w:t>
            </w:r>
          </w:p>
          <w:p w:rsidR="00E523B0" w:rsidRPr="00E63521" w:rsidRDefault="00E523B0" w:rsidP="00E523B0">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bscript"/>
              </w:rPr>
              <w:t xml:space="preserve"> 48</w:t>
            </w:r>
            <w:r w:rsidRPr="00E63521">
              <w:rPr>
                <w:rFonts w:cs="Courier New"/>
                <w:b/>
                <w:spacing w:val="24"/>
                <w:sz w:val="22"/>
                <w:szCs w:val="22"/>
              </w:rPr>
              <w:t>GlyGlyIleGlyGlyPheIleLysValArgGlnTyrAspGlnIleLeuIleGluIleCys</w:t>
            </w:r>
            <w:r w:rsidRPr="00E63521">
              <w:rPr>
                <w:rFonts w:cs="Courier New"/>
                <w:b/>
                <w:spacing w:val="24"/>
                <w:sz w:val="22"/>
                <w:szCs w:val="22"/>
                <w:vertAlign w:val="subscript"/>
              </w:rPr>
              <w:t>67</w:t>
            </w:r>
          </w:p>
          <w:p w:rsidR="00E523B0" w:rsidRPr="00E63521" w:rsidRDefault="00E523B0" w:rsidP="00E523B0">
            <w:pPr>
              <w:pStyle w:val="PlainText"/>
              <w:widowControl w:val="0"/>
              <w:spacing w:before="60" w:line="220" w:lineRule="exact"/>
              <w:jc w:val="both"/>
              <w:rPr>
                <w:rFonts w:cs="Courier New"/>
                <w:caps/>
                <w:spacing w:val="24"/>
                <w:sz w:val="22"/>
                <w:szCs w:val="22"/>
                <w:vertAlign w:val="superscript"/>
              </w:rPr>
            </w:pPr>
            <w:r w:rsidRPr="00E63521">
              <w:rPr>
                <w:rFonts w:cs="Courier New"/>
                <w:caps/>
                <w:spacing w:val="24"/>
                <w:sz w:val="22"/>
                <w:szCs w:val="22"/>
                <w:vertAlign w:val="superscript"/>
              </w:rPr>
              <w:t>238</w:t>
            </w:r>
            <w:r w:rsidRPr="00E63521">
              <w:rPr>
                <w:rFonts w:cs="Courier New"/>
                <w:caps/>
                <w:spacing w:val="24"/>
                <w:sz w:val="22"/>
                <w:szCs w:val="22"/>
              </w:rPr>
              <w:t>ggacataaagctataggtacagtattagtaggacctacacctgtcaacataattggaaga</w:t>
            </w:r>
            <w:r w:rsidRPr="00E63521">
              <w:rPr>
                <w:rFonts w:cs="Courier New"/>
                <w:caps/>
                <w:spacing w:val="24"/>
                <w:sz w:val="22"/>
                <w:szCs w:val="22"/>
                <w:vertAlign w:val="superscript"/>
              </w:rPr>
              <w:t>297</w:t>
            </w:r>
          </w:p>
          <w:p w:rsidR="00E523B0" w:rsidRPr="00E63521" w:rsidRDefault="00E523B0" w:rsidP="00E523B0">
            <w:pPr>
              <w:pStyle w:val="PlainText"/>
              <w:widowControl w:val="0"/>
              <w:spacing w:line="220" w:lineRule="exact"/>
              <w:jc w:val="both"/>
              <w:rPr>
                <w:rFonts w:cs="Courier New"/>
                <w:b/>
                <w:spacing w:val="24"/>
                <w:sz w:val="22"/>
                <w:szCs w:val="22"/>
                <w:vertAlign w:val="subscript"/>
              </w:rPr>
            </w:pPr>
            <w:r w:rsidRPr="00E63521">
              <w:rPr>
                <w:rFonts w:cs="Courier New"/>
                <w:b/>
                <w:spacing w:val="24"/>
                <w:sz w:val="22"/>
                <w:szCs w:val="22"/>
                <w:vertAlign w:val="subscript"/>
              </w:rPr>
              <w:t xml:space="preserve"> 68</w:t>
            </w:r>
            <w:r w:rsidRPr="00E63521">
              <w:rPr>
                <w:rFonts w:cs="Courier New"/>
                <w:b/>
                <w:spacing w:val="24"/>
                <w:sz w:val="22"/>
                <w:szCs w:val="22"/>
              </w:rPr>
              <w:t>GlyHisLysAlaIleGlyThrValLeuValGlyProThrProValAsnIleIleGlyArg</w:t>
            </w:r>
            <w:r w:rsidRPr="00E63521">
              <w:rPr>
                <w:rFonts w:cs="Courier New"/>
                <w:b/>
                <w:spacing w:val="24"/>
                <w:sz w:val="22"/>
                <w:szCs w:val="22"/>
                <w:vertAlign w:val="subscript"/>
              </w:rPr>
              <w:t>87</w:t>
            </w:r>
          </w:p>
          <w:p w:rsidR="00E523B0" w:rsidRPr="00E63521" w:rsidRDefault="00E523B0" w:rsidP="00E523B0">
            <w:pPr>
              <w:pStyle w:val="PlainText"/>
              <w:widowControl w:val="0"/>
              <w:spacing w:before="60" w:line="220" w:lineRule="exact"/>
              <w:jc w:val="both"/>
              <w:rPr>
                <w:rFonts w:cs="Courier New"/>
                <w:caps/>
                <w:spacing w:val="24"/>
                <w:sz w:val="22"/>
                <w:szCs w:val="22"/>
              </w:rPr>
            </w:pPr>
            <w:r w:rsidRPr="00E63521">
              <w:rPr>
                <w:rFonts w:cs="Courier New"/>
                <w:caps/>
                <w:spacing w:val="24"/>
                <w:sz w:val="22"/>
                <w:szCs w:val="22"/>
                <w:vertAlign w:val="superscript"/>
              </w:rPr>
              <w:t>298</w:t>
            </w:r>
            <w:r w:rsidRPr="00E63521">
              <w:rPr>
                <w:rFonts w:cs="Courier New"/>
                <w:caps/>
                <w:spacing w:val="24"/>
                <w:sz w:val="22"/>
                <w:szCs w:val="22"/>
              </w:rPr>
              <w:t>aatctgttgactcagattggttgCactttaaatttT</w:t>
            </w:r>
            <w:r w:rsidRPr="00E63521">
              <w:rPr>
                <w:rFonts w:cs="Courier New"/>
                <w:spacing w:val="24"/>
                <w:sz w:val="22"/>
                <w:szCs w:val="22"/>
              </w:rPr>
              <w:t>cccattagccctattgagact</w:t>
            </w:r>
            <w:r w:rsidRPr="00E63521">
              <w:rPr>
                <w:rFonts w:cs="Courier New"/>
                <w:spacing w:val="24"/>
                <w:sz w:val="22"/>
                <w:szCs w:val="22"/>
                <w:vertAlign w:val="superscript"/>
              </w:rPr>
              <w:t>354</w:t>
            </w:r>
            <w:r w:rsidRPr="00E63521">
              <w:rPr>
                <w:rFonts w:cs="Courier New"/>
                <w:spacing w:val="24"/>
                <w:sz w:val="22"/>
                <w:szCs w:val="22"/>
              </w:rPr>
              <w:t>-3'</w:t>
            </w:r>
          </w:p>
          <w:p w:rsidR="00FD59B9" w:rsidRDefault="00E523B0" w:rsidP="00E523B0">
            <w:pPr>
              <w:pStyle w:val="PlainText"/>
              <w:jc w:val="both"/>
              <w:rPr>
                <w:rFonts w:ascii="Times New Roman" w:hAnsi="Times New Roman"/>
                <w:sz w:val="22"/>
              </w:rPr>
            </w:pPr>
            <w:r w:rsidRPr="00E63521">
              <w:rPr>
                <w:rFonts w:cs="Courier New"/>
                <w:b/>
                <w:spacing w:val="24"/>
                <w:sz w:val="22"/>
                <w:szCs w:val="22"/>
                <w:vertAlign w:val="subscript"/>
              </w:rPr>
              <w:t xml:space="preserve"> 88</w:t>
            </w:r>
            <w:r w:rsidRPr="00E63521">
              <w:rPr>
                <w:rFonts w:cs="Courier New"/>
                <w:b/>
                <w:spacing w:val="24"/>
                <w:sz w:val="22"/>
                <w:szCs w:val="22"/>
              </w:rPr>
              <w:t>AsnLeuLeuThrGlnIleGlyCysThrLeuAsnPhe</w:t>
            </w:r>
          </w:p>
        </w:tc>
      </w:tr>
    </w:tbl>
    <w:p w:rsidR="00FD59B9" w:rsidRPr="009E5D55" w:rsidRDefault="009E5D55" w:rsidP="00E63521">
      <w:pPr>
        <w:pStyle w:val="PlainText"/>
        <w:spacing w:before="120"/>
        <w:rPr>
          <w:rFonts w:ascii="Arial" w:hAnsi="Arial" w:cs="Arial"/>
          <w:sz w:val="22"/>
          <w:szCs w:val="22"/>
        </w:rPr>
      </w:pPr>
      <w:r w:rsidRPr="009E5D55">
        <w:rPr>
          <w:rFonts w:ascii="Arial" w:hAnsi="Arial" w:cs="Arial"/>
          <w:b/>
          <w:sz w:val="22"/>
          <w:szCs w:val="22"/>
        </w:rPr>
        <w:t>Underlined</w:t>
      </w:r>
      <w:r w:rsidRPr="009E5D55">
        <w:rPr>
          <w:rFonts w:ascii="Arial" w:hAnsi="Arial" w:cs="Arial"/>
          <w:sz w:val="22"/>
          <w:szCs w:val="22"/>
        </w:rPr>
        <w:t xml:space="preserve"> = complete sequence</w:t>
      </w:r>
      <w:r>
        <w:rPr>
          <w:rFonts w:ascii="Arial" w:hAnsi="Arial" w:cs="Arial"/>
          <w:sz w:val="22"/>
          <w:szCs w:val="22"/>
        </w:rPr>
        <w:t xml:space="preserve"> contained in chromatogram.</w:t>
      </w:r>
    </w:p>
    <w:p w:rsidR="009E5D55" w:rsidRPr="009E5D55" w:rsidRDefault="00A23C0D" w:rsidP="009E5D55">
      <w:pPr>
        <w:pStyle w:val="PlainText"/>
        <w:rPr>
          <w:rFonts w:ascii="Arial" w:hAnsi="Arial" w:cs="Arial"/>
          <w:sz w:val="22"/>
          <w:szCs w:val="22"/>
        </w:rPr>
      </w:pPr>
      <w:r>
        <w:rPr>
          <w:rFonts w:ascii="Arial" w:hAnsi="Arial" w:cs="Arial"/>
          <w:b/>
          <w:sz w:val="22"/>
          <w:szCs w:val="22"/>
        </w:rPr>
        <w:t>Bold</w:t>
      </w:r>
      <w:r w:rsidR="009E5D55" w:rsidRPr="009E5D55">
        <w:rPr>
          <w:rFonts w:ascii="Arial" w:hAnsi="Arial" w:cs="Arial"/>
          <w:sz w:val="22"/>
          <w:szCs w:val="22"/>
        </w:rPr>
        <w:t xml:space="preserve"> = region where sequences are different between the mutant and the wild-type.</w:t>
      </w:r>
    </w:p>
    <w:p w:rsidR="009E5D55" w:rsidRDefault="009E5D55" w:rsidP="009E5D55">
      <w:pPr>
        <w:pStyle w:val="PlainText"/>
        <w:rPr>
          <w:rFonts w:ascii="Arial" w:hAnsi="Arial" w:cs="Arial"/>
          <w:sz w:val="22"/>
          <w:szCs w:val="22"/>
        </w:rPr>
      </w:pPr>
      <w:r w:rsidRPr="009E5D55">
        <w:rPr>
          <w:rFonts w:ascii="Arial" w:hAnsi="Arial" w:cs="Arial"/>
          <w:b/>
          <w:sz w:val="22"/>
          <w:szCs w:val="22"/>
        </w:rPr>
        <w:t>Box</w:t>
      </w:r>
      <w:r>
        <w:rPr>
          <w:rFonts w:ascii="Arial" w:hAnsi="Arial" w:cs="Arial"/>
          <w:b/>
          <w:sz w:val="22"/>
          <w:szCs w:val="22"/>
        </w:rPr>
        <w:t xml:space="preserve"> </w:t>
      </w:r>
      <w:r w:rsidRPr="009E5D55">
        <w:rPr>
          <w:rFonts w:ascii="Arial" w:hAnsi="Arial" w:cs="Arial"/>
          <w:sz w:val="22"/>
          <w:szCs w:val="22"/>
        </w:rPr>
        <w:t>=</w:t>
      </w:r>
      <w:r>
        <w:rPr>
          <w:rFonts w:ascii="Arial" w:hAnsi="Arial" w:cs="Arial"/>
          <w:sz w:val="22"/>
          <w:szCs w:val="22"/>
        </w:rPr>
        <w:t xml:space="preserve"> </w:t>
      </w:r>
      <w:r w:rsidRPr="009E5D55">
        <w:rPr>
          <w:rFonts w:ascii="Arial" w:hAnsi="Arial" w:cs="Arial"/>
          <w:sz w:val="22"/>
          <w:szCs w:val="22"/>
        </w:rPr>
        <w:t>primer</w:t>
      </w:r>
      <w:r>
        <w:rPr>
          <w:rFonts w:ascii="Arial" w:hAnsi="Arial" w:cs="Arial"/>
          <w:sz w:val="22"/>
          <w:szCs w:val="22"/>
        </w:rPr>
        <w:t xml:space="preserve"> that was used to generate these sequences (same primer used for both DNAs)</w:t>
      </w:r>
    </w:p>
    <w:p w:rsidR="00C96FC5" w:rsidRPr="008E393C" w:rsidRDefault="00C96FC5" w:rsidP="009E5D55">
      <w:pPr>
        <w:pStyle w:val="PlainText"/>
        <w:rPr>
          <w:rFonts w:ascii="Arial" w:hAnsi="Arial" w:cs="Arial"/>
          <w:sz w:val="22"/>
          <w:szCs w:val="22"/>
        </w:rPr>
      </w:pPr>
      <w:r w:rsidRPr="008E393C">
        <w:rPr>
          <w:rFonts w:ascii="Arial" w:hAnsi="Arial" w:cs="Arial"/>
          <w:sz w:val="22"/>
          <w:szCs w:val="22"/>
        </w:rPr>
        <w:lastRenderedPageBreak/>
        <w:t>Computational Translation</w:t>
      </w:r>
      <w:r w:rsidR="008E393C">
        <w:rPr>
          <w:rFonts w:ascii="Arial" w:hAnsi="Arial" w:cs="Arial"/>
          <w:sz w:val="22"/>
          <w:szCs w:val="22"/>
        </w:rPr>
        <w:t>:</w:t>
      </w:r>
    </w:p>
    <w:p w:rsidR="00C96FC5" w:rsidRDefault="00C96FC5" w:rsidP="009E5D55">
      <w:pPr>
        <w:pStyle w:val="PlainText"/>
        <w:rPr>
          <w:rFonts w:ascii="Arial" w:hAnsi="Arial" w:cs="Arial"/>
          <w:sz w:val="22"/>
          <w:szCs w:val="22"/>
        </w:rPr>
      </w:pPr>
      <w:r>
        <w:rPr>
          <w:rFonts w:ascii="Arial" w:hAnsi="Arial" w:cs="Arial"/>
          <w:sz w:val="22"/>
          <w:szCs w:val="22"/>
        </w:rPr>
        <w:t xml:space="preserve">Translation by hand using the codon table is tedious – it is easy to automate using a computer.  There are a number of web servers available. One is the EXPASY server: </w:t>
      </w:r>
      <w:hyperlink r:id="rId18" w:history="1">
        <w:r w:rsidRPr="00AB6673">
          <w:rPr>
            <w:rStyle w:val="Hyperlink"/>
            <w:rFonts w:ascii="Arial" w:hAnsi="Arial" w:cs="Arial"/>
            <w:sz w:val="22"/>
            <w:szCs w:val="22"/>
          </w:rPr>
          <w:t>http://web.expasy.org/translate/</w:t>
        </w:r>
      </w:hyperlink>
    </w:p>
    <w:p w:rsidR="00C96FC5" w:rsidRDefault="00C96FC5" w:rsidP="008E393C">
      <w:pPr>
        <w:pStyle w:val="PlainText"/>
        <w:ind w:firstLine="720"/>
        <w:rPr>
          <w:rFonts w:ascii="Arial" w:hAnsi="Arial" w:cs="Arial"/>
          <w:sz w:val="22"/>
          <w:szCs w:val="22"/>
        </w:rPr>
      </w:pPr>
      <w:r>
        <w:rPr>
          <w:rFonts w:ascii="Arial" w:hAnsi="Arial" w:cs="Arial"/>
          <w:sz w:val="22"/>
          <w:szCs w:val="22"/>
        </w:rPr>
        <w:t>Submitting the sequence data for the wild-type: Expasy translates all six frames (three forward, three from the other strand), here are the three forward. It gives the one letter abbreviation for the amino acids, a “-“ indicates a stop codon.</w:t>
      </w:r>
    </w:p>
    <w:p w:rsidR="00C96FC5" w:rsidRPr="008E393C" w:rsidRDefault="00F82519" w:rsidP="00715EB0">
      <w:pPr>
        <w:spacing w:before="0" w:after="0" w:line="180" w:lineRule="exact"/>
        <w:ind w:left="720"/>
        <w:rPr>
          <w:rFonts w:ascii="Courier New" w:hAnsi="Courier New" w:cs="Courier New"/>
          <w:sz w:val="20"/>
        </w:rPr>
      </w:pPr>
      <w:hyperlink r:id="rId19" w:history="1">
        <w:r w:rsidR="00C96FC5" w:rsidRPr="008E393C">
          <w:rPr>
            <w:rStyle w:val="Hyperlink"/>
            <w:rFonts w:ascii="Courier New" w:hAnsi="Courier New" w:cs="Courier New"/>
            <w:sz w:val="20"/>
          </w:rPr>
          <w:t>5'3' Frame 1</w:t>
        </w:r>
      </w:hyperlink>
    </w:p>
    <w:p w:rsidR="00C96FC5" w:rsidRPr="008E393C" w:rsidRDefault="00C96FC5" w:rsidP="00715EB0">
      <w:pPr>
        <w:pStyle w:val="HTMLPreformatted"/>
        <w:spacing w:line="180" w:lineRule="exact"/>
        <w:ind w:left="720"/>
      </w:pPr>
      <w:r w:rsidRPr="008E393C">
        <w:t>atacagtattagaagaaatgagtttgccaggaagatggaaaccaa</w:t>
      </w:r>
    </w:p>
    <w:p w:rsidR="00C96FC5" w:rsidRPr="008E393C" w:rsidRDefault="00C96FC5" w:rsidP="00715EB0">
      <w:pPr>
        <w:pStyle w:val="HTMLPreformatted"/>
        <w:spacing w:line="180" w:lineRule="exact"/>
        <w:ind w:left="720"/>
      </w:pPr>
      <w:r w:rsidRPr="008E393C">
        <w:t xml:space="preserve"> I  Q  Y  -  K  K  -  V  C  Q  E  D  G  N  Q  </w:t>
      </w:r>
    </w:p>
    <w:p w:rsidR="00C96FC5" w:rsidRPr="008E393C" w:rsidRDefault="00F82519" w:rsidP="00715EB0">
      <w:pPr>
        <w:spacing w:before="40" w:after="0" w:line="180" w:lineRule="exact"/>
        <w:ind w:left="720"/>
        <w:rPr>
          <w:rFonts w:ascii="Courier New" w:hAnsi="Courier New" w:cs="Courier New"/>
          <w:sz w:val="20"/>
        </w:rPr>
      </w:pPr>
      <w:hyperlink r:id="rId20" w:history="1">
        <w:r w:rsidR="00C96FC5" w:rsidRPr="008E393C">
          <w:rPr>
            <w:rStyle w:val="Hyperlink"/>
            <w:rFonts w:ascii="Courier New" w:hAnsi="Courier New" w:cs="Courier New"/>
            <w:sz w:val="20"/>
          </w:rPr>
          <w:t>5'3' Frame 2</w:t>
        </w:r>
      </w:hyperlink>
    </w:p>
    <w:p w:rsidR="00C96FC5" w:rsidRPr="008E393C" w:rsidRDefault="00C96FC5" w:rsidP="00715EB0">
      <w:pPr>
        <w:pStyle w:val="HTMLPreformatted"/>
        <w:spacing w:line="180" w:lineRule="exact"/>
        <w:ind w:left="720"/>
      </w:pPr>
      <w:r w:rsidRPr="008E393C">
        <w:t>atacagtattagaagaaatgagtttgccaggaagatggaaaccaa</w:t>
      </w:r>
    </w:p>
    <w:p w:rsidR="00C96FC5" w:rsidRPr="008E393C" w:rsidRDefault="00C96FC5" w:rsidP="00715EB0">
      <w:pPr>
        <w:pStyle w:val="HTMLPreformatted"/>
        <w:spacing w:line="180" w:lineRule="exact"/>
        <w:ind w:left="720"/>
      </w:pPr>
      <w:r w:rsidRPr="008E393C">
        <w:t xml:space="preserve">  Y  S  I  R  R  N  E  F  A  R  K  M  E  T      </w:t>
      </w:r>
    </w:p>
    <w:p w:rsidR="00C96FC5" w:rsidRPr="008E393C" w:rsidRDefault="00F82519" w:rsidP="00715EB0">
      <w:pPr>
        <w:spacing w:before="40" w:after="0" w:line="180" w:lineRule="exact"/>
        <w:ind w:left="720"/>
        <w:rPr>
          <w:rFonts w:ascii="Courier New" w:hAnsi="Courier New" w:cs="Courier New"/>
          <w:sz w:val="20"/>
        </w:rPr>
      </w:pPr>
      <w:hyperlink r:id="rId21" w:history="1">
        <w:r w:rsidR="00C96FC5" w:rsidRPr="008E393C">
          <w:rPr>
            <w:rStyle w:val="Hyperlink"/>
            <w:rFonts w:ascii="Courier New" w:hAnsi="Courier New" w:cs="Courier New"/>
            <w:sz w:val="20"/>
          </w:rPr>
          <w:t>5'3' Frame 3</w:t>
        </w:r>
      </w:hyperlink>
    </w:p>
    <w:p w:rsidR="00C96FC5" w:rsidRPr="008E393C" w:rsidRDefault="00C96FC5" w:rsidP="00715EB0">
      <w:pPr>
        <w:pStyle w:val="HTMLPreformatted"/>
        <w:spacing w:line="180" w:lineRule="exact"/>
        <w:ind w:left="720"/>
      </w:pPr>
      <w:r w:rsidRPr="008E393C">
        <w:t>atacagtattagaagaaatgagtttgccaggaagatggaaaccaa</w:t>
      </w:r>
    </w:p>
    <w:p w:rsidR="00C96FC5" w:rsidRPr="00367A5E" w:rsidRDefault="00C96FC5" w:rsidP="00715EB0">
      <w:pPr>
        <w:pStyle w:val="HTMLPreformatted"/>
        <w:spacing w:line="180" w:lineRule="exact"/>
        <w:ind w:left="720"/>
      </w:pPr>
      <w:r w:rsidRPr="008E393C">
        <w:t xml:space="preserve">   T  V  L  E  E  M  S  L  P  G  R  W  K  P   </w:t>
      </w:r>
      <w:r w:rsidRPr="00367A5E">
        <w:t xml:space="preserve">   </w:t>
      </w:r>
    </w:p>
    <w:p w:rsidR="00C96FC5" w:rsidRDefault="00C96FC5" w:rsidP="00E523B0">
      <w:pPr>
        <w:pStyle w:val="PlainText"/>
        <w:rPr>
          <w:rFonts w:ascii="Arial" w:hAnsi="Arial" w:cs="Arial"/>
          <w:sz w:val="22"/>
          <w:szCs w:val="22"/>
        </w:rPr>
      </w:pPr>
      <w:r>
        <w:rPr>
          <w:rFonts w:ascii="Arial" w:hAnsi="Arial" w:cs="Arial"/>
          <w:sz w:val="22"/>
          <w:szCs w:val="22"/>
        </w:rPr>
        <w:t>We still need to select the correct reading frame.</w:t>
      </w:r>
    </w:p>
    <w:p w:rsidR="00C96FC5" w:rsidRDefault="00E523B0" w:rsidP="00C96FC5">
      <w:pPr>
        <w:pStyle w:val="PlainText"/>
        <w:ind w:left="720"/>
        <w:rPr>
          <w:rFonts w:ascii="Arial" w:hAnsi="Arial" w:cs="Arial"/>
          <w:sz w:val="22"/>
          <w:szCs w:val="22"/>
        </w:rPr>
      </w:pPr>
      <w:r>
        <w:rPr>
          <w:rFonts w:ascii="Arial" w:hAnsi="Arial" w:cs="Arial"/>
          <w:sz w:val="22"/>
          <w:szCs w:val="22"/>
        </w:rPr>
        <w:t>Frame 1 – C</w:t>
      </w:r>
      <w:r w:rsidR="00C96FC5">
        <w:rPr>
          <w:rFonts w:ascii="Arial" w:hAnsi="Arial" w:cs="Arial"/>
          <w:sz w:val="22"/>
          <w:szCs w:val="22"/>
        </w:rPr>
        <w:t>ontains two stop codons, so that is incorrect</w:t>
      </w:r>
    </w:p>
    <w:p w:rsidR="00C96FC5" w:rsidRDefault="00C96FC5" w:rsidP="00C96FC5">
      <w:pPr>
        <w:pStyle w:val="PlainText"/>
        <w:ind w:left="720"/>
        <w:rPr>
          <w:rFonts w:ascii="Arial" w:hAnsi="Arial" w:cs="Arial"/>
          <w:sz w:val="22"/>
          <w:szCs w:val="22"/>
        </w:rPr>
      </w:pPr>
      <w:r>
        <w:rPr>
          <w:rFonts w:ascii="Arial" w:hAnsi="Arial" w:cs="Arial"/>
          <w:sz w:val="22"/>
          <w:szCs w:val="22"/>
        </w:rPr>
        <w:t xml:space="preserve">Frame 2 – </w:t>
      </w:r>
      <w:r w:rsidR="00E523B0">
        <w:rPr>
          <w:rFonts w:ascii="Arial" w:hAnsi="Arial" w:cs="Arial"/>
          <w:sz w:val="22"/>
          <w:szCs w:val="22"/>
        </w:rPr>
        <w:t xml:space="preserve">Sequence </w:t>
      </w:r>
      <w:r>
        <w:rPr>
          <w:rFonts w:ascii="Arial" w:hAnsi="Arial" w:cs="Arial"/>
          <w:sz w:val="22"/>
          <w:szCs w:val="22"/>
        </w:rPr>
        <w:t>is not found in the HIV protease amino acid sequence, so that is incorrect.</w:t>
      </w:r>
    </w:p>
    <w:p w:rsidR="00C96FC5" w:rsidRDefault="008E393C" w:rsidP="00C96FC5">
      <w:pPr>
        <w:pStyle w:val="PlainText"/>
        <w:ind w:left="720"/>
        <w:rPr>
          <w:rFonts w:ascii="Arial" w:hAnsi="Arial" w:cs="Arial"/>
          <w:sz w:val="22"/>
          <w:szCs w:val="22"/>
        </w:rPr>
      </w:pPr>
      <w:r>
        <w:rPr>
          <w:rFonts w:ascii="Arial" w:hAnsi="Arial" w:cs="Arial"/>
          <w:sz w:val="22"/>
          <w:szCs w:val="22"/>
        </w:rPr>
        <w:t>Frame 3 – Is correct because</w:t>
      </w:r>
      <w:r w:rsidR="00C96FC5">
        <w:rPr>
          <w:rFonts w:ascii="Arial" w:hAnsi="Arial" w:cs="Arial"/>
          <w:sz w:val="22"/>
          <w:szCs w:val="22"/>
        </w:rPr>
        <w:t xml:space="preserve"> we can find Thr</w:t>
      </w:r>
      <w:r>
        <w:rPr>
          <w:rFonts w:ascii="Arial" w:hAnsi="Arial" w:cs="Arial"/>
          <w:sz w:val="22"/>
          <w:szCs w:val="22"/>
          <w:vertAlign w:val="subscript"/>
        </w:rPr>
        <w:t>31</w:t>
      </w:r>
      <w:r w:rsidR="00C96FC5">
        <w:rPr>
          <w:rFonts w:ascii="Arial" w:hAnsi="Arial" w:cs="Arial"/>
          <w:sz w:val="22"/>
          <w:szCs w:val="22"/>
        </w:rPr>
        <w:t>Val</w:t>
      </w:r>
      <w:r>
        <w:rPr>
          <w:rFonts w:ascii="Arial" w:hAnsi="Arial" w:cs="Arial"/>
          <w:sz w:val="22"/>
          <w:szCs w:val="22"/>
          <w:vertAlign w:val="subscript"/>
        </w:rPr>
        <w:t>32</w:t>
      </w:r>
      <w:r w:rsidR="00C96FC5">
        <w:rPr>
          <w:rFonts w:ascii="Arial" w:hAnsi="Arial" w:cs="Arial"/>
          <w:sz w:val="22"/>
          <w:szCs w:val="22"/>
        </w:rPr>
        <w:t>Leu</w:t>
      </w:r>
      <w:r>
        <w:rPr>
          <w:rFonts w:ascii="Arial" w:hAnsi="Arial" w:cs="Arial"/>
          <w:sz w:val="22"/>
          <w:szCs w:val="22"/>
          <w:vertAlign w:val="subscript"/>
        </w:rPr>
        <w:t>33</w:t>
      </w:r>
      <w:r w:rsidR="00C96FC5">
        <w:rPr>
          <w:rFonts w:ascii="Arial" w:hAnsi="Arial" w:cs="Arial"/>
          <w:sz w:val="22"/>
          <w:szCs w:val="22"/>
        </w:rPr>
        <w:t>Glu</w:t>
      </w:r>
      <w:r>
        <w:rPr>
          <w:rFonts w:ascii="Arial" w:hAnsi="Arial" w:cs="Arial"/>
          <w:sz w:val="22"/>
          <w:szCs w:val="22"/>
          <w:vertAlign w:val="subscript"/>
        </w:rPr>
        <w:t>34</w:t>
      </w:r>
      <w:r w:rsidR="00C96FC5">
        <w:rPr>
          <w:rFonts w:ascii="Arial" w:hAnsi="Arial" w:cs="Arial"/>
          <w:sz w:val="22"/>
          <w:szCs w:val="22"/>
        </w:rPr>
        <w:t>Glu</w:t>
      </w:r>
      <w:r>
        <w:rPr>
          <w:rFonts w:ascii="Arial" w:hAnsi="Arial" w:cs="Arial"/>
          <w:sz w:val="22"/>
          <w:szCs w:val="22"/>
          <w:vertAlign w:val="subscript"/>
        </w:rPr>
        <w:t>35</w:t>
      </w:r>
      <w:r>
        <w:rPr>
          <w:rFonts w:ascii="Arial" w:hAnsi="Arial" w:cs="Arial"/>
          <w:sz w:val="22"/>
          <w:szCs w:val="22"/>
        </w:rPr>
        <w:t xml:space="preserve">  in the </w:t>
      </w:r>
      <w:r w:rsidR="00C96FC5">
        <w:rPr>
          <w:rFonts w:ascii="Arial" w:hAnsi="Arial" w:cs="Arial"/>
          <w:sz w:val="22"/>
          <w:szCs w:val="22"/>
        </w:rPr>
        <w:t>protease sequence.</w:t>
      </w:r>
    </w:p>
    <w:p w:rsidR="00C96FC5" w:rsidRDefault="00C96FC5" w:rsidP="00715EB0">
      <w:pPr>
        <w:pStyle w:val="PlainText"/>
        <w:spacing w:before="120"/>
        <w:rPr>
          <w:rFonts w:ascii="Arial" w:hAnsi="Arial" w:cs="Arial"/>
          <w:sz w:val="22"/>
          <w:szCs w:val="22"/>
        </w:rPr>
      </w:pPr>
      <w:r>
        <w:rPr>
          <w:rFonts w:ascii="Arial" w:hAnsi="Arial" w:cs="Arial"/>
          <w:sz w:val="22"/>
          <w:szCs w:val="22"/>
        </w:rPr>
        <w:t>Now translate the mutant sequence:</w:t>
      </w:r>
    </w:p>
    <w:p w:rsidR="00C96FC5" w:rsidRPr="00367A5E" w:rsidRDefault="00F82519" w:rsidP="00715EB0">
      <w:pPr>
        <w:spacing w:before="0" w:after="0" w:line="180" w:lineRule="exact"/>
        <w:ind w:left="720"/>
        <w:rPr>
          <w:rFonts w:ascii="Courier New" w:hAnsi="Courier New" w:cs="Courier New"/>
          <w:sz w:val="20"/>
        </w:rPr>
      </w:pPr>
      <w:hyperlink r:id="rId22" w:history="1">
        <w:r w:rsidR="00C96FC5" w:rsidRPr="00367A5E">
          <w:rPr>
            <w:rStyle w:val="Hyperlink"/>
            <w:rFonts w:ascii="Courier New" w:eastAsia="Times" w:hAnsi="Courier New" w:cs="Courier New"/>
            <w:sz w:val="20"/>
          </w:rPr>
          <w:t>5'3' Frame 1</w:t>
        </w:r>
      </w:hyperlink>
    </w:p>
    <w:p w:rsidR="00C96FC5" w:rsidRPr="00367A5E" w:rsidRDefault="00C96FC5" w:rsidP="00715EB0">
      <w:pPr>
        <w:pStyle w:val="HTMLPreformatted"/>
        <w:spacing w:line="180" w:lineRule="exact"/>
        <w:ind w:left="720"/>
      </w:pPr>
      <w:r w:rsidRPr="00367A5E">
        <w:t>atacagtactagaagaaatgagtttgccaggaagatggaaaccaa</w:t>
      </w:r>
    </w:p>
    <w:p w:rsidR="00C96FC5" w:rsidRPr="00367A5E" w:rsidRDefault="00C96FC5" w:rsidP="00715EB0">
      <w:pPr>
        <w:pStyle w:val="HTMLPreformatted"/>
        <w:spacing w:line="180" w:lineRule="exact"/>
        <w:ind w:left="720"/>
      </w:pPr>
      <w:r w:rsidRPr="00367A5E">
        <w:t xml:space="preserve"> I  Q  Y  -  K  K  -  V  C  Q  E  D  G  N  Q  </w:t>
      </w:r>
    </w:p>
    <w:p w:rsidR="00C96FC5" w:rsidRPr="00367A5E" w:rsidRDefault="00F82519" w:rsidP="00715EB0">
      <w:pPr>
        <w:spacing w:before="40" w:after="0" w:line="180" w:lineRule="exact"/>
        <w:ind w:left="720"/>
        <w:rPr>
          <w:rFonts w:ascii="Courier New" w:hAnsi="Courier New" w:cs="Courier New"/>
          <w:sz w:val="20"/>
        </w:rPr>
      </w:pPr>
      <w:hyperlink r:id="rId23" w:history="1">
        <w:r w:rsidR="00C96FC5" w:rsidRPr="00367A5E">
          <w:rPr>
            <w:rStyle w:val="Hyperlink"/>
            <w:rFonts w:ascii="Courier New" w:eastAsia="Times" w:hAnsi="Courier New" w:cs="Courier New"/>
            <w:sz w:val="20"/>
          </w:rPr>
          <w:t>5'3' Frame 2</w:t>
        </w:r>
      </w:hyperlink>
    </w:p>
    <w:p w:rsidR="00C96FC5" w:rsidRPr="00367A5E" w:rsidRDefault="00C96FC5" w:rsidP="00715EB0">
      <w:pPr>
        <w:pStyle w:val="HTMLPreformatted"/>
        <w:spacing w:line="180" w:lineRule="exact"/>
        <w:ind w:left="720"/>
      </w:pPr>
      <w:r w:rsidRPr="00367A5E">
        <w:t>atacagtactagaagaaatgagtttgccaggaagatggaaaccaa</w:t>
      </w:r>
    </w:p>
    <w:p w:rsidR="00C96FC5" w:rsidRPr="00367A5E" w:rsidRDefault="00C96FC5" w:rsidP="00715EB0">
      <w:pPr>
        <w:pStyle w:val="HTMLPreformatted"/>
        <w:spacing w:line="180" w:lineRule="exact"/>
        <w:ind w:left="720"/>
      </w:pPr>
      <w:r w:rsidRPr="00367A5E">
        <w:t xml:space="preserve">  Y  S  T  R  R  N  E  F  A  R  K  M  E  T      </w:t>
      </w:r>
    </w:p>
    <w:p w:rsidR="00C96FC5" w:rsidRPr="00367A5E" w:rsidRDefault="00F82519" w:rsidP="00715EB0">
      <w:pPr>
        <w:spacing w:before="40" w:after="0" w:line="180" w:lineRule="exact"/>
        <w:ind w:left="720"/>
        <w:rPr>
          <w:rFonts w:ascii="Courier New" w:hAnsi="Courier New" w:cs="Courier New"/>
          <w:sz w:val="20"/>
        </w:rPr>
      </w:pPr>
      <w:hyperlink r:id="rId24" w:history="1">
        <w:r w:rsidR="00C96FC5" w:rsidRPr="00367A5E">
          <w:rPr>
            <w:rStyle w:val="Hyperlink"/>
            <w:rFonts w:ascii="Courier New" w:eastAsia="Times" w:hAnsi="Courier New" w:cs="Courier New"/>
            <w:sz w:val="20"/>
          </w:rPr>
          <w:t>5'3' Frame 3</w:t>
        </w:r>
      </w:hyperlink>
    </w:p>
    <w:p w:rsidR="00C96FC5" w:rsidRPr="00367A5E" w:rsidRDefault="00C96FC5" w:rsidP="00715EB0">
      <w:pPr>
        <w:pStyle w:val="HTMLPreformatted"/>
        <w:spacing w:line="180" w:lineRule="exact"/>
        <w:ind w:left="720"/>
      </w:pPr>
      <w:r w:rsidRPr="00367A5E">
        <w:t>atacagtactagaagaaatgagtttgccaggaagatggaaaccaa</w:t>
      </w:r>
    </w:p>
    <w:p w:rsidR="00C96FC5" w:rsidRPr="00367A5E" w:rsidRDefault="00C96FC5" w:rsidP="00715EB0">
      <w:pPr>
        <w:pStyle w:val="HTMLPreformatted"/>
        <w:spacing w:line="180" w:lineRule="exact"/>
        <w:ind w:left="720"/>
      </w:pPr>
      <w:r w:rsidRPr="00367A5E">
        <w:t xml:space="preserve">   T  V  L  E  E  M  S  L  P  G  R  W  K  P      </w:t>
      </w:r>
    </w:p>
    <w:p w:rsidR="00C96FC5" w:rsidRDefault="00C96FC5" w:rsidP="00C96FC5">
      <w:pPr>
        <w:pStyle w:val="PlainText"/>
        <w:rPr>
          <w:rFonts w:ascii="Arial" w:hAnsi="Arial" w:cs="Arial"/>
          <w:sz w:val="22"/>
          <w:szCs w:val="22"/>
        </w:rPr>
      </w:pPr>
      <w:r>
        <w:rPr>
          <w:rFonts w:ascii="Arial" w:hAnsi="Arial" w:cs="Arial"/>
          <w:sz w:val="22"/>
          <w:szCs w:val="22"/>
        </w:rPr>
        <w:t xml:space="preserve">Since both sequences started at the same point, frame 3 is </w:t>
      </w:r>
      <w:r w:rsidR="00E523B0">
        <w:rPr>
          <w:rFonts w:ascii="Arial" w:hAnsi="Arial" w:cs="Arial"/>
          <w:sz w:val="22"/>
          <w:szCs w:val="22"/>
        </w:rPr>
        <w:t>the correct one to use</w:t>
      </w:r>
      <w:r>
        <w:rPr>
          <w:rFonts w:ascii="Arial" w:hAnsi="Arial" w:cs="Arial"/>
          <w:sz w:val="22"/>
          <w:szCs w:val="22"/>
        </w:rPr>
        <w:t xml:space="preserve">.  We see no difference in the amino acid sequence – which </w:t>
      </w:r>
      <w:r w:rsidR="00367A5E">
        <w:rPr>
          <w:rFonts w:ascii="Arial" w:hAnsi="Arial" w:cs="Arial"/>
          <w:sz w:val="22"/>
          <w:szCs w:val="22"/>
        </w:rPr>
        <w:t>is what we found when we translated by hand.</w:t>
      </w:r>
    </w:p>
    <w:p w:rsidR="00C96FC5" w:rsidRPr="00C96FC5" w:rsidRDefault="00367A5E" w:rsidP="008E393C">
      <w:pPr>
        <w:pStyle w:val="PlainText"/>
        <w:spacing w:before="60"/>
        <w:rPr>
          <w:rFonts w:ascii="Arial" w:hAnsi="Arial" w:cs="Arial"/>
          <w:b/>
          <w:sz w:val="22"/>
          <w:szCs w:val="22"/>
        </w:rPr>
      </w:pPr>
      <w:r>
        <w:rPr>
          <w:rFonts w:ascii="Arial" w:hAnsi="Arial" w:cs="Arial"/>
          <w:b/>
          <w:noProof/>
          <w:sz w:val="22"/>
          <w:szCs w:val="22"/>
        </w:rPr>
        <w:drawing>
          <wp:anchor distT="0" distB="0" distL="114300" distR="114300" simplePos="0" relativeHeight="251710464" behindDoc="0" locked="0" layoutInCell="1" allowOverlap="1" wp14:anchorId="626A98AD" wp14:editId="2E700D60">
            <wp:simplePos x="0" y="0"/>
            <wp:positionH relativeFrom="column">
              <wp:posOffset>1965960</wp:posOffset>
            </wp:positionH>
            <wp:positionV relativeFrom="paragraph">
              <wp:posOffset>90170</wp:posOffset>
            </wp:positionV>
            <wp:extent cx="4495800" cy="1464945"/>
            <wp:effectExtent l="0" t="0" r="0" b="0"/>
            <wp:wrapSquare wrapText="bothSides"/>
            <wp:docPr id="4" name="Picture 4" descr="C:\Users\rule\Desktop\andrew_www\gdd_f2015\Pset\PS05\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le\Desktop\andrew_www\gdd_f2015\Pset\PS05\outpu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FC5" w:rsidRPr="00C96FC5">
        <w:rPr>
          <w:rFonts w:ascii="Arial" w:hAnsi="Arial" w:cs="Arial"/>
          <w:b/>
          <w:sz w:val="22"/>
          <w:szCs w:val="22"/>
        </w:rPr>
        <w:t>Example 3:</w:t>
      </w:r>
    </w:p>
    <w:p w:rsidR="00367A5E" w:rsidRDefault="00367A5E" w:rsidP="009E5D55">
      <w:pPr>
        <w:pStyle w:val="PlainText"/>
        <w:rPr>
          <w:rFonts w:ascii="Arial" w:hAnsi="Arial" w:cs="Arial"/>
          <w:sz w:val="22"/>
          <w:szCs w:val="22"/>
        </w:rPr>
      </w:pPr>
    </w:p>
    <w:p w:rsidR="00367A5E" w:rsidRDefault="00367A5E" w:rsidP="009E5D55">
      <w:pPr>
        <w:pStyle w:val="PlainText"/>
        <w:rPr>
          <w:rFonts w:ascii="Arial" w:hAnsi="Arial" w:cs="Arial"/>
          <w:sz w:val="22"/>
          <w:szCs w:val="22"/>
        </w:rPr>
      </w:pPr>
    </w:p>
    <w:p w:rsidR="00E523B0" w:rsidRDefault="00E523B0" w:rsidP="009E5D55">
      <w:pPr>
        <w:pStyle w:val="PlainText"/>
        <w:rPr>
          <w:rFonts w:ascii="Arial" w:hAnsi="Arial" w:cs="Arial"/>
          <w:sz w:val="22"/>
          <w:szCs w:val="22"/>
        </w:rPr>
      </w:pPr>
    </w:p>
    <w:p w:rsidR="00367A5E" w:rsidRDefault="00367A5E" w:rsidP="009E5D55">
      <w:pPr>
        <w:pStyle w:val="PlainText"/>
        <w:rPr>
          <w:rFonts w:ascii="Arial" w:hAnsi="Arial" w:cs="Arial"/>
          <w:sz w:val="22"/>
          <w:szCs w:val="22"/>
        </w:rPr>
      </w:pPr>
    </w:p>
    <w:p w:rsidR="00367A5E" w:rsidRDefault="00367A5E" w:rsidP="009E5D55">
      <w:pPr>
        <w:pStyle w:val="PlainText"/>
        <w:rPr>
          <w:rFonts w:ascii="Arial" w:hAnsi="Arial" w:cs="Arial"/>
          <w:sz w:val="22"/>
          <w:szCs w:val="22"/>
        </w:rPr>
      </w:pPr>
    </w:p>
    <w:p w:rsidR="00367A5E" w:rsidRDefault="00367A5E" w:rsidP="009E5D55">
      <w:pPr>
        <w:pStyle w:val="PlainText"/>
        <w:rPr>
          <w:rFonts w:ascii="Arial" w:hAnsi="Arial" w:cs="Arial"/>
          <w:sz w:val="22"/>
          <w:szCs w:val="22"/>
        </w:rPr>
      </w:pPr>
    </w:p>
    <w:p w:rsidR="00367A5E" w:rsidRDefault="00367A5E" w:rsidP="009E5D55">
      <w:pPr>
        <w:pStyle w:val="PlainText"/>
        <w:rPr>
          <w:rFonts w:ascii="Arial" w:hAnsi="Arial" w:cs="Arial"/>
          <w:sz w:val="22"/>
          <w:szCs w:val="22"/>
        </w:rPr>
      </w:pPr>
      <w:r>
        <w:rPr>
          <w:rFonts w:ascii="Arial" w:hAnsi="Arial" w:cs="Arial"/>
          <w:sz w:val="22"/>
          <w:szCs w:val="22"/>
        </w:rPr>
        <w:t>Submitting the wild-type sequence to Expasy gives:</w:t>
      </w:r>
    </w:p>
    <w:p w:rsidR="00367A5E" w:rsidRPr="00367A5E" w:rsidRDefault="00F82519" w:rsidP="00715EB0">
      <w:pPr>
        <w:spacing w:before="0" w:after="0" w:line="180" w:lineRule="exact"/>
        <w:ind w:left="720"/>
        <w:rPr>
          <w:rFonts w:ascii="Courier New" w:hAnsi="Courier New" w:cs="Courier New"/>
          <w:sz w:val="20"/>
        </w:rPr>
      </w:pPr>
      <w:hyperlink r:id="rId26" w:history="1">
        <w:r w:rsidR="00367A5E" w:rsidRPr="00367A5E">
          <w:rPr>
            <w:rStyle w:val="Hyperlink"/>
            <w:rFonts w:ascii="Courier New" w:eastAsia="Times" w:hAnsi="Courier New" w:cs="Courier New"/>
            <w:sz w:val="20"/>
          </w:rPr>
          <w:t>5'3' Frame 1</w:t>
        </w:r>
      </w:hyperlink>
    </w:p>
    <w:p w:rsidR="00367A5E" w:rsidRPr="00367A5E" w:rsidRDefault="00367A5E" w:rsidP="00715EB0">
      <w:pPr>
        <w:pStyle w:val="HTMLPreformatted"/>
        <w:spacing w:line="180" w:lineRule="exact"/>
        <w:ind w:left="720"/>
      </w:pPr>
      <w:r w:rsidRPr="00367A5E">
        <w:t>ggacataaagctataggtacagtattagtaggacctacacctgtcaacataattggaaga</w:t>
      </w:r>
    </w:p>
    <w:p w:rsidR="00367A5E" w:rsidRPr="00367A5E" w:rsidRDefault="00367A5E" w:rsidP="00715EB0">
      <w:pPr>
        <w:pStyle w:val="HTMLPreformatted"/>
        <w:spacing w:line="180" w:lineRule="exact"/>
        <w:ind w:left="720"/>
      </w:pPr>
      <w:r w:rsidRPr="00367A5E">
        <w:t xml:space="preserve"> G  H  K  A  I  G  T  V  L  V  G  P  T  P  </w:t>
      </w:r>
      <w:r w:rsidRPr="008E393C">
        <w:rPr>
          <w:highlight w:val="yellow"/>
        </w:rPr>
        <w:t>V</w:t>
      </w:r>
      <w:r w:rsidRPr="00367A5E">
        <w:t xml:space="preserve">  N  I  I  G  R </w:t>
      </w:r>
    </w:p>
    <w:p w:rsidR="00367A5E" w:rsidRPr="00367A5E" w:rsidRDefault="008E393C" w:rsidP="00715EB0">
      <w:pPr>
        <w:pStyle w:val="HTMLPreformatted"/>
        <w:spacing w:line="180" w:lineRule="exact"/>
        <w:ind w:left="720"/>
      </w:pPr>
      <w:r w:rsidRPr="00367A5E">
        <w:t>A</w:t>
      </w:r>
      <w:r w:rsidR="00367A5E" w:rsidRPr="00367A5E">
        <w:t>atctgttgactcagattggttgcactttaaatttt</w:t>
      </w:r>
      <w:r>
        <w:t xml:space="preserve"> </w:t>
      </w:r>
    </w:p>
    <w:p w:rsidR="00367A5E" w:rsidRPr="00367A5E" w:rsidRDefault="00367A5E" w:rsidP="00715EB0">
      <w:pPr>
        <w:pStyle w:val="HTMLPreformatted"/>
        <w:spacing w:line="180" w:lineRule="exact"/>
        <w:ind w:left="720"/>
      </w:pPr>
      <w:r w:rsidRPr="00367A5E">
        <w:t xml:space="preserve"> N  L  L  T  Q  I  G  C  T  L  N  F  </w:t>
      </w:r>
    </w:p>
    <w:p w:rsidR="00367A5E" w:rsidRPr="00367A5E" w:rsidRDefault="00F82519" w:rsidP="00715EB0">
      <w:pPr>
        <w:spacing w:before="40" w:after="0" w:line="180" w:lineRule="exact"/>
        <w:ind w:left="720"/>
        <w:rPr>
          <w:rFonts w:ascii="Courier New" w:hAnsi="Courier New" w:cs="Courier New"/>
          <w:sz w:val="20"/>
        </w:rPr>
      </w:pPr>
      <w:hyperlink r:id="rId27" w:history="1">
        <w:r w:rsidR="00367A5E" w:rsidRPr="00367A5E">
          <w:rPr>
            <w:rStyle w:val="Hyperlink"/>
            <w:rFonts w:ascii="Courier New" w:eastAsia="Times" w:hAnsi="Courier New" w:cs="Courier New"/>
            <w:sz w:val="20"/>
          </w:rPr>
          <w:t>5'3' Frame 2</w:t>
        </w:r>
      </w:hyperlink>
    </w:p>
    <w:p w:rsidR="00367A5E" w:rsidRPr="00367A5E" w:rsidRDefault="00367A5E" w:rsidP="00715EB0">
      <w:pPr>
        <w:pStyle w:val="HTMLPreformatted"/>
        <w:spacing w:line="180" w:lineRule="exact"/>
        <w:ind w:left="720"/>
      </w:pPr>
      <w:r w:rsidRPr="00367A5E">
        <w:t>ggacataaagctataggtacagtattagtaggacctacacctgtcaacataattggaagaa</w:t>
      </w:r>
    </w:p>
    <w:p w:rsidR="00367A5E" w:rsidRPr="00367A5E" w:rsidRDefault="00367A5E" w:rsidP="00715EB0">
      <w:pPr>
        <w:pStyle w:val="HTMLPreformatted"/>
        <w:spacing w:line="180" w:lineRule="exact"/>
        <w:ind w:left="720"/>
      </w:pPr>
      <w:r w:rsidRPr="00367A5E">
        <w:t xml:space="preserve">  D  I  K  L  -  V  Q  Y  -  -  D  L  H  L  S  T  -  L  E  E </w:t>
      </w:r>
    </w:p>
    <w:p w:rsidR="00367A5E" w:rsidRPr="00367A5E" w:rsidRDefault="00367A5E" w:rsidP="00715EB0">
      <w:pPr>
        <w:pStyle w:val="HTMLPreformatted"/>
        <w:spacing w:line="180" w:lineRule="exact"/>
        <w:ind w:left="720"/>
      </w:pPr>
      <w:r w:rsidRPr="00367A5E">
        <w:t>atctgttgactcagattggttgcactttaaatttt</w:t>
      </w:r>
    </w:p>
    <w:p w:rsidR="00367A5E" w:rsidRPr="00367A5E" w:rsidRDefault="00367A5E" w:rsidP="00715EB0">
      <w:pPr>
        <w:pStyle w:val="HTMLPreformatted"/>
        <w:spacing w:line="180" w:lineRule="exact"/>
        <w:ind w:left="720"/>
      </w:pPr>
      <w:r w:rsidRPr="00367A5E">
        <w:t xml:space="preserve"> I  C  -  L  R  L  V  A  L  -  I    </w:t>
      </w:r>
    </w:p>
    <w:p w:rsidR="00367A5E" w:rsidRPr="00367A5E" w:rsidRDefault="00F82519" w:rsidP="00715EB0">
      <w:pPr>
        <w:spacing w:before="40" w:after="0" w:line="180" w:lineRule="exact"/>
        <w:ind w:left="720"/>
        <w:rPr>
          <w:rFonts w:ascii="Courier New" w:hAnsi="Courier New" w:cs="Courier New"/>
          <w:sz w:val="20"/>
        </w:rPr>
      </w:pPr>
      <w:hyperlink r:id="rId28" w:history="1">
        <w:r w:rsidR="00367A5E" w:rsidRPr="00367A5E">
          <w:rPr>
            <w:rStyle w:val="Hyperlink"/>
            <w:rFonts w:ascii="Courier New" w:eastAsia="Times" w:hAnsi="Courier New" w:cs="Courier New"/>
            <w:sz w:val="20"/>
          </w:rPr>
          <w:t>5'3' Frame 3</w:t>
        </w:r>
      </w:hyperlink>
    </w:p>
    <w:p w:rsidR="00367A5E" w:rsidRPr="00367A5E" w:rsidRDefault="00367A5E" w:rsidP="00715EB0">
      <w:pPr>
        <w:pStyle w:val="HTMLPreformatted"/>
        <w:spacing w:line="180" w:lineRule="exact"/>
        <w:ind w:left="720"/>
      </w:pPr>
      <w:r w:rsidRPr="00367A5E">
        <w:t>ggacataaagctataggtacagtattagtaggacctacacctgtcaacataattggaagaaa</w:t>
      </w:r>
    </w:p>
    <w:p w:rsidR="00367A5E" w:rsidRPr="00367A5E" w:rsidRDefault="00367A5E" w:rsidP="00715EB0">
      <w:pPr>
        <w:pStyle w:val="HTMLPreformatted"/>
        <w:spacing w:line="180" w:lineRule="exact"/>
        <w:ind w:left="720"/>
      </w:pPr>
      <w:r w:rsidRPr="00367A5E">
        <w:t xml:space="preserve">   T  -  S  Y  R  Y  S  I  S  R  T  Y  T  C  Q  H  N  W  K  K </w:t>
      </w:r>
    </w:p>
    <w:p w:rsidR="00367A5E" w:rsidRPr="00367A5E" w:rsidRDefault="00367A5E" w:rsidP="00715EB0">
      <w:pPr>
        <w:pStyle w:val="HTMLPreformatted"/>
        <w:spacing w:line="180" w:lineRule="exact"/>
        <w:ind w:left="720"/>
      </w:pPr>
      <w:r w:rsidRPr="00367A5E">
        <w:t>tctgttgactcagattggttgcactttaaatttt</w:t>
      </w:r>
    </w:p>
    <w:p w:rsidR="00367A5E" w:rsidRPr="00367A5E" w:rsidRDefault="00367A5E" w:rsidP="00715EB0">
      <w:pPr>
        <w:pStyle w:val="HTMLPreformatted"/>
        <w:spacing w:line="180" w:lineRule="exact"/>
        <w:ind w:left="720"/>
      </w:pPr>
      <w:r w:rsidRPr="00367A5E">
        <w:t xml:space="preserve"> S  V  D  S  D  W  L  H  F  K  F    </w:t>
      </w:r>
    </w:p>
    <w:p w:rsidR="00367A5E" w:rsidRPr="00715EB0" w:rsidRDefault="00715EB0" w:rsidP="00E523B0">
      <w:pPr>
        <w:pStyle w:val="PlainText"/>
        <w:ind w:left="288"/>
        <w:rPr>
          <w:rFonts w:ascii="Arial" w:hAnsi="Arial" w:cs="Arial"/>
          <w:sz w:val="22"/>
          <w:szCs w:val="22"/>
        </w:rPr>
      </w:pPr>
      <w:r>
        <w:rPr>
          <w:rFonts w:ascii="Arial" w:hAnsi="Arial" w:cs="Arial"/>
          <w:sz w:val="22"/>
          <w:szCs w:val="22"/>
        </w:rPr>
        <w:t>Only f</w:t>
      </w:r>
      <w:r w:rsidR="00367A5E" w:rsidRPr="00E523B0">
        <w:rPr>
          <w:rFonts w:ascii="Arial" w:hAnsi="Arial" w:cs="Arial"/>
          <w:sz w:val="22"/>
          <w:szCs w:val="22"/>
        </w:rPr>
        <w:t xml:space="preserve">rame 1 can be correct, since it lacks stop codons. The sequence starts at amino acid </w:t>
      </w:r>
      <w:r w:rsidR="00E523B0">
        <w:rPr>
          <w:rFonts w:ascii="Arial" w:hAnsi="Arial" w:cs="Arial"/>
          <w:sz w:val="22"/>
          <w:szCs w:val="22"/>
        </w:rPr>
        <w:t>68 in the protein sequence</w:t>
      </w:r>
      <w:r w:rsidR="008E393C">
        <w:rPr>
          <w:rFonts w:ascii="Arial" w:hAnsi="Arial" w:cs="Arial"/>
          <w:sz w:val="22"/>
          <w:szCs w:val="22"/>
        </w:rPr>
        <w:t xml:space="preserve"> – Gly</w:t>
      </w:r>
      <w:r w:rsidR="008E393C">
        <w:rPr>
          <w:rFonts w:ascii="Arial" w:hAnsi="Arial" w:cs="Arial"/>
          <w:sz w:val="22"/>
          <w:szCs w:val="22"/>
          <w:vertAlign w:val="subscript"/>
        </w:rPr>
        <w:t>68</w:t>
      </w:r>
      <w:r w:rsidR="008E393C">
        <w:rPr>
          <w:rFonts w:ascii="Arial" w:hAnsi="Arial" w:cs="Arial"/>
          <w:sz w:val="22"/>
          <w:szCs w:val="22"/>
        </w:rPr>
        <w:t xml:space="preserve"> His</w:t>
      </w:r>
      <w:r w:rsidR="008E393C">
        <w:rPr>
          <w:rFonts w:ascii="Arial" w:hAnsi="Arial" w:cs="Arial"/>
          <w:sz w:val="22"/>
          <w:szCs w:val="22"/>
          <w:vertAlign w:val="subscript"/>
        </w:rPr>
        <w:t>69</w:t>
      </w:r>
      <w:r w:rsidR="008E393C">
        <w:rPr>
          <w:rFonts w:ascii="Arial" w:hAnsi="Arial" w:cs="Arial"/>
          <w:sz w:val="22"/>
          <w:szCs w:val="22"/>
        </w:rPr>
        <w:t xml:space="preserve"> Lys</w:t>
      </w:r>
      <w:r w:rsidR="008E393C">
        <w:rPr>
          <w:rFonts w:ascii="Arial" w:hAnsi="Arial" w:cs="Arial"/>
          <w:sz w:val="22"/>
          <w:szCs w:val="22"/>
          <w:vertAlign w:val="subscript"/>
        </w:rPr>
        <w:t>70</w:t>
      </w:r>
      <w:r w:rsidR="008E393C">
        <w:rPr>
          <w:rFonts w:ascii="Arial" w:hAnsi="Arial" w:cs="Arial"/>
          <w:sz w:val="22"/>
          <w:szCs w:val="22"/>
        </w:rPr>
        <w:t xml:space="preserve"> Ala</w:t>
      </w:r>
      <w:r w:rsidR="008E393C">
        <w:rPr>
          <w:rFonts w:ascii="Arial" w:hAnsi="Arial" w:cs="Arial"/>
          <w:sz w:val="22"/>
          <w:szCs w:val="22"/>
          <w:vertAlign w:val="subscript"/>
        </w:rPr>
        <w:t>71</w:t>
      </w:r>
      <w:r w:rsidR="008E393C">
        <w:rPr>
          <w:rFonts w:ascii="Arial" w:hAnsi="Arial" w:cs="Arial"/>
          <w:sz w:val="22"/>
          <w:szCs w:val="22"/>
        </w:rPr>
        <w:t xml:space="preserve"> ….. Val</w:t>
      </w:r>
      <w:r w:rsidR="008E393C">
        <w:rPr>
          <w:rFonts w:ascii="Arial" w:hAnsi="Arial" w:cs="Arial"/>
          <w:sz w:val="22"/>
          <w:szCs w:val="22"/>
          <w:vertAlign w:val="subscript"/>
        </w:rPr>
        <w:t>82</w:t>
      </w:r>
      <w:r w:rsidR="008E393C">
        <w:rPr>
          <w:rFonts w:ascii="Arial" w:hAnsi="Arial" w:cs="Arial"/>
          <w:sz w:val="22"/>
          <w:szCs w:val="22"/>
        </w:rPr>
        <w:t>…….</w:t>
      </w:r>
      <w:r>
        <w:rPr>
          <w:rFonts w:ascii="Arial" w:hAnsi="Arial" w:cs="Arial"/>
          <w:sz w:val="22"/>
          <w:szCs w:val="22"/>
        </w:rPr>
        <w:t>Phe</w:t>
      </w:r>
      <w:r>
        <w:rPr>
          <w:rFonts w:ascii="Arial" w:hAnsi="Arial" w:cs="Arial"/>
          <w:sz w:val="22"/>
          <w:szCs w:val="22"/>
          <w:vertAlign w:val="subscript"/>
        </w:rPr>
        <w:t>99</w:t>
      </w:r>
    </w:p>
    <w:p w:rsidR="00E523B0" w:rsidRDefault="00E523B0" w:rsidP="00E523B0">
      <w:pPr>
        <w:pStyle w:val="PlainText"/>
        <w:spacing w:before="120"/>
        <w:rPr>
          <w:rFonts w:ascii="Arial" w:hAnsi="Arial" w:cs="Arial"/>
          <w:sz w:val="22"/>
          <w:szCs w:val="22"/>
        </w:rPr>
      </w:pPr>
      <w:r w:rsidRPr="00E523B0">
        <w:rPr>
          <w:rFonts w:ascii="Arial" w:hAnsi="Arial" w:cs="Arial"/>
          <w:b/>
          <w:sz w:val="22"/>
          <w:szCs w:val="22"/>
        </w:rPr>
        <w:t>Mutant sequence</w:t>
      </w:r>
      <w:r>
        <w:rPr>
          <w:rFonts w:ascii="Arial" w:hAnsi="Arial" w:cs="Arial"/>
          <w:sz w:val="22"/>
          <w:szCs w:val="22"/>
        </w:rPr>
        <w:t xml:space="preserve"> – it will be frame 1 again if we submit the sequence starting at the same position.</w:t>
      </w:r>
    </w:p>
    <w:p w:rsidR="00E523B0" w:rsidRPr="00E523B0" w:rsidRDefault="00E523B0" w:rsidP="00715EB0">
      <w:pPr>
        <w:spacing w:line="180" w:lineRule="exact"/>
        <w:ind w:left="720"/>
        <w:rPr>
          <w:rFonts w:ascii="Courier New" w:hAnsi="Courier New" w:cs="Courier New"/>
          <w:sz w:val="20"/>
        </w:rPr>
      </w:pPr>
      <w:hyperlink r:id="rId29" w:history="1">
        <w:r w:rsidRPr="00E523B0">
          <w:rPr>
            <w:rStyle w:val="Hyperlink"/>
            <w:rFonts w:ascii="Courier New" w:eastAsia="Times" w:hAnsi="Courier New" w:cs="Courier New"/>
            <w:sz w:val="20"/>
          </w:rPr>
          <w:t>5'3' Frame 1</w:t>
        </w:r>
      </w:hyperlink>
    </w:p>
    <w:p w:rsidR="00E523B0" w:rsidRPr="00E523B0" w:rsidRDefault="00E523B0" w:rsidP="00715EB0">
      <w:pPr>
        <w:pStyle w:val="HTMLPreformatted"/>
        <w:spacing w:line="180" w:lineRule="exact"/>
        <w:ind w:left="720"/>
      </w:pPr>
      <w:r w:rsidRPr="00E523B0">
        <w:t>ggacataaagctataggtacagtattagtaggacctacacctgacaacataattggaaga</w:t>
      </w:r>
    </w:p>
    <w:p w:rsidR="00E523B0" w:rsidRPr="00E523B0" w:rsidRDefault="00E523B0" w:rsidP="00715EB0">
      <w:pPr>
        <w:pStyle w:val="HTMLPreformatted"/>
        <w:spacing w:line="180" w:lineRule="exact"/>
        <w:ind w:left="720"/>
      </w:pPr>
      <w:r w:rsidRPr="00E523B0">
        <w:t xml:space="preserve"> G  H  K  A  I  G  T  V  L  V  G  P  T  P  </w:t>
      </w:r>
      <w:r w:rsidRPr="008E393C">
        <w:rPr>
          <w:highlight w:val="yellow"/>
        </w:rPr>
        <w:t>D</w:t>
      </w:r>
      <w:r w:rsidRPr="00E523B0">
        <w:t xml:space="preserve">  N  I  I  G  R </w:t>
      </w:r>
    </w:p>
    <w:p w:rsidR="00E523B0" w:rsidRPr="00E523B0" w:rsidRDefault="00E523B0" w:rsidP="00715EB0">
      <w:pPr>
        <w:pStyle w:val="HTMLPreformatted"/>
        <w:spacing w:line="180" w:lineRule="exact"/>
        <w:ind w:left="720"/>
      </w:pPr>
      <w:r w:rsidRPr="00E523B0">
        <w:t>aatctgttgactcagattggttgcactttaaatttt</w:t>
      </w:r>
    </w:p>
    <w:p w:rsidR="00E523B0" w:rsidRPr="00E523B0" w:rsidRDefault="00E523B0" w:rsidP="00715EB0">
      <w:pPr>
        <w:pStyle w:val="HTMLPreformatted"/>
        <w:spacing w:line="180" w:lineRule="exact"/>
        <w:ind w:left="720"/>
      </w:pPr>
      <w:r w:rsidRPr="00E523B0">
        <w:t xml:space="preserve"> N  L  L  T  Q  I  G  C  T  L  N  F  </w:t>
      </w:r>
    </w:p>
    <w:p w:rsidR="00E523B0" w:rsidRDefault="008E393C" w:rsidP="008E393C">
      <w:pPr>
        <w:pStyle w:val="PlainText"/>
        <w:spacing w:before="120" w:line="200" w:lineRule="exact"/>
        <w:rPr>
          <w:rFonts w:ascii="Arial" w:hAnsi="Arial" w:cs="Arial"/>
          <w:sz w:val="22"/>
          <w:szCs w:val="22"/>
        </w:rPr>
      </w:pPr>
      <w:r>
        <w:rPr>
          <w:rFonts w:ascii="Arial" w:hAnsi="Arial" w:cs="Arial"/>
          <w:sz w:val="22"/>
          <w:szCs w:val="22"/>
        </w:rPr>
        <w:t>The changed residue is highlighted;</w:t>
      </w:r>
      <w:r w:rsidR="00715EB0">
        <w:rPr>
          <w:rFonts w:ascii="Arial" w:hAnsi="Arial" w:cs="Arial"/>
          <w:sz w:val="22"/>
          <w:szCs w:val="22"/>
        </w:rPr>
        <w:t xml:space="preserve"> v</w:t>
      </w:r>
      <w:r>
        <w:rPr>
          <w:rFonts w:ascii="Arial" w:hAnsi="Arial" w:cs="Arial"/>
          <w:sz w:val="22"/>
          <w:szCs w:val="22"/>
        </w:rPr>
        <w:t>aline (</w:t>
      </w:r>
      <w:r w:rsidR="00715EB0">
        <w:rPr>
          <w:rFonts w:ascii="Arial" w:hAnsi="Arial" w:cs="Arial"/>
          <w:sz w:val="22"/>
          <w:szCs w:val="22"/>
        </w:rPr>
        <w:t xml:space="preserve">Val, </w:t>
      </w:r>
      <w:bookmarkStart w:id="0" w:name="_GoBack"/>
      <w:bookmarkEnd w:id="0"/>
      <w:r>
        <w:rPr>
          <w:rFonts w:ascii="Arial" w:hAnsi="Arial" w:cs="Arial"/>
          <w:sz w:val="22"/>
          <w:szCs w:val="22"/>
        </w:rPr>
        <w:t>V) at 82 has been changed to aspartic acid (Asp, D).</w:t>
      </w:r>
    </w:p>
    <w:sectPr w:rsidR="00E523B0" w:rsidSect="008E393C">
      <w:headerReference w:type="default" r:id="rId30"/>
      <w:footerReference w:type="default" r:id="rId31"/>
      <w:pgSz w:w="11907" w:h="16839" w:code="9"/>
      <w:pgMar w:top="864" w:right="864" w:bottom="864" w:left="864"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519" w:rsidRDefault="00F82519" w:rsidP="00DB3BF0">
      <w:pPr>
        <w:spacing w:before="0" w:after="0"/>
      </w:pPr>
      <w:r>
        <w:separator/>
      </w:r>
    </w:p>
  </w:endnote>
  <w:endnote w:type="continuationSeparator" w:id="0">
    <w:p w:rsidR="00F82519" w:rsidRDefault="00F82519" w:rsidP="00DB3BF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0200"/>
      <w:docPartObj>
        <w:docPartGallery w:val="Page Numbers (Bottom of Page)"/>
        <w:docPartUnique/>
      </w:docPartObj>
    </w:sdtPr>
    <w:sdtEndPr/>
    <w:sdtContent>
      <w:p w:rsidR="00EF59BE" w:rsidRDefault="00B15522">
        <w:pPr>
          <w:pStyle w:val="Footer"/>
          <w:jc w:val="right"/>
        </w:pPr>
        <w:r>
          <w:fldChar w:fldCharType="begin"/>
        </w:r>
        <w:r>
          <w:instrText xml:space="preserve"> PAGE   \* MERGEFORMAT </w:instrText>
        </w:r>
        <w:r>
          <w:fldChar w:fldCharType="separate"/>
        </w:r>
        <w:r w:rsidR="00715EB0">
          <w:rPr>
            <w:noProof/>
          </w:rPr>
          <w:t>4</w:t>
        </w:r>
        <w:r>
          <w:rPr>
            <w:noProof/>
          </w:rPr>
          <w:fldChar w:fldCharType="end"/>
        </w:r>
      </w:p>
    </w:sdtContent>
  </w:sdt>
  <w:p w:rsidR="00EF59BE" w:rsidRDefault="00EF59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519" w:rsidRDefault="00F82519" w:rsidP="00DB3BF0">
      <w:pPr>
        <w:spacing w:before="0" w:after="0"/>
      </w:pPr>
      <w:r>
        <w:separator/>
      </w:r>
    </w:p>
  </w:footnote>
  <w:footnote w:type="continuationSeparator" w:id="0">
    <w:p w:rsidR="00F82519" w:rsidRDefault="00F82519" w:rsidP="00DB3BF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BE" w:rsidRPr="00DB3BF0" w:rsidRDefault="00FD59B9">
    <w:pPr>
      <w:pStyle w:val="Header"/>
      <w:rPr>
        <w:i/>
      </w:rPr>
    </w:pPr>
    <w:r>
      <w:rPr>
        <w:i/>
      </w:rPr>
      <w:t>03-131</w:t>
    </w:r>
    <w:r w:rsidR="00EF59BE" w:rsidRPr="00DB3BF0">
      <w:rPr>
        <w:i/>
      </w:rPr>
      <w:t xml:space="preserve"> Genes, Drugs, and Disease</w:t>
    </w:r>
    <w:r w:rsidR="00EF59BE" w:rsidRPr="00DB3BF0">
      <w:rPr>
        <w:i/>
      </w:rPr>
      <w:ptab w:relativeTo="margin" w:alignment="center" w:leader="none"/>
    </w:r>
    <w:r w:rsidR="00800870">
      <w:rPr>
        <w:i/>
      </w:rPr>
      <w:t>Lecture 16</w:t>
    </w:r>
    <w:r w:rsidR="00EF59BE" w:rsidRPr="00DB3BF0">
      <w:rPr>
        <w:i/>
      </w:rPr>
      <w:ptab w:relativeTo="margin" w:alignment="right" w:leader="none"/>
    </w:r>
    <w:r w:rsidR="00800870">
      <w:rPr>
        <w:i/>
      </w:rPr>
      <w:t>October 6</w:t>
    </w:r>
    <w:r w:rsidR="00EF59BE">
      <w:rPr>
        <w:i/>
      </w:rPr>
      <w:t xml:space="preserve">, </w:t>
    </w:r>
    <w:r w:rsidR="00800870">
      <w:rPr>
        <w:i/>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17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8DC17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9731616"/>
    <w:multiLevelType w:val="hybridMultilevel"/>
    <w:tmpl w:val="04ACB1F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nsid w:val="621B745E"/>
    <w:multiLevelType w:val="hybridMultilevel"/>
    <w:tmpl w:val="18E45E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63575466"/>
    <w:multiLevelType w:val="singleLevel"/>
    <w:tmpl w:val="0409000F"/>
    <w:lvl w:ilvl="0">
      <w:start w:val="1"/>
      <w:numFmt w:val="decimal"/>
      <w:lvlText w:val="%1."/>
      <w:lvlJc w:val="left"/>
      <w:pPr>
        <w:tabs>
          <w:tab w:val="num" w:pos="360"/>
        </w:tabs>
        <w:ind w:left="360" w:hanging="360"/>
      </w:pPr>
    </w:lvl>
  </w:abstractNum>
  <w:abstractNum w:abstractNumId="5">
    <w:nsid w:val="6858332F"/>
    <w:multiLevelType w:val="hybridMultilevel"/>
    <w:tmpl w:val="ABD0E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E5D22B6"/>
    <w:multiLevelType w:val="hybridMultilevel"/>
    <w:tmpl w:val="96A2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lvlOverride w:ilvl="0">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73FB"/>
    <w:rsid w:val="00005468"/>
    <w:rsid w:val="00010BAB"/>
    <w:rsid w:val="00010E49"/>
    <w:rsid w:val="0009271C"/>
    <w:rsid w:val="000B0851"/>
    <w:rsid w:val="000C3DA5"/>
    <w:rsid w:val="000E7A4A"/>
    <w:rsid w:val="001107C1"/>
    <w:rsid w:val="00167A9A"/>
    <w:rsid w:val="001A5899"/>
    <w:rsid w:val="001D73C0"/>
    <w:rsid w:val="00227668"/>
    <w:rsid w:val="002757C4"/>
    <w:rsid w:val="002C6FAE"/>
    <w:rsid w:val="002E496C"/>
    <w:rsid w:val="00367A5E"/>
    <w:rsid w:val="003B4850"/>
    <w:rsid w:val="003F4A95"/>
    <w:rsid w:val="004222E8"/>
    <w:rsid w:val="00436FF6"/>
    <w:rsid w:val="004629B4"/>
    <w:rsid w:val="004F7915"/>
    <w:rsid w:val="00501959"/>
    <w:rsid w:val="00506487"/>
    <w:rsid w:val="005173FB"/>
    <w:rsid w:val="00522280"/>
    <w:rsid w:val="00562B1D"/>
    <w:rsid w:val="00592EC1"/>
    <w:rsid w:val="006577DE"/>
    <w:rsid w:val="00715EB0"/>
    <w:rsid w:val="0074081D"/>
    <w:rsid w:val="0079156F"/>
    <w:rsid w:val="007B4EF6"/>
    <w:rsid w:val="007E0CBF"/>
    <w:rsid w:val="00800870"/>
    <w:rsid w:val="0082160F"/>
    <w:rsid w:val="008E393C"/>
    <w:rsid w:val="008F1D5E"/>
    <w:rsid w:val="00905335"/>
    <w:rsid w:val="009413EF"/>
    <w:rsid w:val="009E5D55"/>
    <w:rsid w:val="00A232BB"/>
    <w:rsid w:val="00A23C0D"/>
    <w:rsid w:val="00A94652"/>
    <w:rsid w:val="00B15522"/>
    <w:rsid w:val="00B31507"/>
    <w:rsid w:val="00B61E3A"/>
    <w:rsid w:val="00B86BEC"/>
    <w:rsid w:val="00B94FCB"/>
    <w:rsid w:val="00BE02B4"/>
    <w:rsid w:val="00C14631"/>
    <w:rsid w:val="00C96FC5"/>
    <w:rsid w:val="00CC33E4"/>
    <w:rsid w:val="00CE7E87"/>
    <w:rsid w:val="00D10240"/>
    <w:rsid w:val="00D772C2"/>
    <w:rsid w:val="00D85D84"/>
    <w:rsid w:val="00DA52F9"/>
    <w:rsid w:val="00DB3BF0"/>
    <w:rsid w:val="00DE13D9"/>
    <w:rsid w:val="00E523B0"/>
    <w:rsid w:val="00E63521"/>
    <w:rsid w:val="00EE252A"/>
    <w:rsid w:val="00EF07EF"/>
    <w:rsid w:val="00EF59BE"/>
    <w:rsid w:val="00F54846"/>
    <w:rsid w:val="00F82519"/>
    <w:rsid w:val="00FD59B9"/>
    <w:rsid w:val="00FE0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3FB"/>
    <w:pPr>
      <w:widowControl w:val="0"/>
      <w:spacing w:before="100" w:after="10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5173FB"/>
    <w:pPr>
      <w:widowControl/>
      <w:spacing w:before="0" w:after="0"/>
    </w:pPr>
    <w:rPr>
      <w:rFonts w:ascii="Courier New" w:eastAsia="Times" w:hAnsi="Courier New"/>
      <w:sz w:val="20"/>
    </w:rPr>
  </w:style>
  <w:style w:type="character" w:customStyle="1" w:styleId="PlainTextChar">
    <w:name w:val="Plain Text Char"/>
    <w:basedOn w:val="DefaultParagraphFont"/>
    <w:link w:val="PlainText"/>
    <w:rsid w:val="005173FB"/>
    <w:rPr>
      <w:rFonts w:ascii="Courier New" w:eastAsia="Times" w:hAnsi="Courier New" w:cs="Times New Roman"/>
      <w:sz w:val="20"/>
      <w:szCs w:val="20"/>
    </w:rPr>
  </w:style>
  <w:style w:type="paragraph" w:styleId="BalloonText">
    <w:name w:val="Balloon Text"/>
    <w:basedOn w:val="Normal"/>
    <w:link w:val="BalloonTextChar"/>
    <w:uiPriority w:val="99"/>
    <w:semiHidden/>
    <w:unhideWhenUsed/>
    <w:rsid w:val="00A9465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652"/>
    <w:rPr>
      <w:rFonts w:ascii="Tahoma" w:eastAsia="Times New Roman" w:hAnsi="Tahoma" w:cs="Tahoma"/>
      <w:sz w:val="16"/>
      <w:szCs w:val="16"/>
    </w:rPr>
  </w:style>
  <w:style w:type="paragraph" w:styleId="Header">
    <w:name w:val="header"/>
    <w:basedOn w:val="Normal"/>
    <w:link w:val="HeaderChar"/>
    <w:uiPriority w:val="99"/>
    <w:unhideWhenUsed/>
    <w:rsid w:val="00DB3BF0"/>
    <w:pPr>
      <w:tabs>
        <w:tab w:val="center" w:pos="4680"/>
        <w:tab w:val="right" w:pos="9360"/>
      </w:tabs>
      <w:spacing w:before="0" w:after="0"/>
    </w:pPr>
  </w:style>
  <w:style w:type="character" w:customStyle="1" w:styleId="HeaderChar">
    <w:name w:val="Header Char"/>
    <w:basedOn w:val="DefaultParagraphFont"/>
    <w:link w:val="Header"/>
    <w:uiPriority w:val="99"/>
    <w:rsid w:val="00DB3BF0"/>
    <w:rPr>
      <w:rFonts w:ascii="Times" w:eastAsia="Times New Roman" w:hAnsi="Times" w:cs="Times New Roman"/>
      <w:sz w:val="24"/>
      <w:szCs w:val="20"/>
    </w:rPr>
  </w:style>
  <w:style w:type="paragraph" w:styleId="Footer">
    <w:name w:val="footer"/>
    <w:basedOn w:val="Normal"/>
    <w:link w:val="FooterChar"/>
    <w:uiPriority w:val="99"/>
    <w:unhideWhenUsed/>
    <w:rsid w:val="00DB3BF0"/>
    <w:pPr>
      <w:tabs>
        <w:tab w:val="center" w:pos="4680"/>
        <w:tab w:val="right" w:pos="9360"/>
      </w:tabs>
      <w:spacing w:before="0" w:after="0"/>
    </w:pPr>
  </w:style>
  <w:style w:type="character" w:customStyle="1" w:styleId="FooterChar">
    <w:name w:val="Footer Char"/>
    <w:basedOn w:val="DefaultParagraphFont"/>
    <w:link w:val="Footer"/>
    <w:uiPriority w:val="99"/>
    <w:rsid w:val="00DB3BF0"/>
    <w:rPr>
      <w:rFonts w:ascii="Times" w:eastAsia="Times New Roman" w:hAnsi="Times" w:cs="Times New Roman"/>
      <w:sz w:val="24"/>
      <w:szCs w:val="20"/>
    </w:rPr>
  </w:style>
  <w:style w:type="paragraph" w:customStyle="1" w:styleId="DefinitionTerm">
    <w:name w:val="Definition Term"/>
    <w:basedOn w:val="Normal"/>
    <w:next w:val="Normal"/>
    <w:rsid w:val="00FD59B9"/>
    <w:pPr>
      <w:spacing w:before="0" w:after="0"/>
    </w:pPr>
  </w:style>
  <w:style w:type="table" w:styleId="TableGrid">
    <w:name w:val="Table Grid"/>
    <w:basedOn w:val="TableNormal"/>
    <w:rsid w:val="00FD59B9"/>
    <w:pPr>
      <w:widowControl w:val="0"/>
      <w:spacing w:before="100" w:after="10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FD59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FD59B9"/>
    <w:rPr>
      <w:rFonts w:ascii="Courier New" w:eastAsia="Times New Roman" w:hAnsi="Courier New" w:cs="Courier New"/>
      <w:sz w:val="20"/>
      <w:szCs w:val="20"/>
    </w:rPr>
  </w:style>
  <w:style w:type="paragraph" w:styleId="ListParagraph">
    <w:name w:val="List Paragraph"/>
    <w:basedOn w:val="Normal"/>
    <w:uiPriority w:val="34"/>
    <w:qFormat/>
    <w:rsid w:val="00800870"/>
    <w:pPr>
      <w:ind w:left="720"/>
      <w:contextualSpacing/>
    </w:pPr>
  </w:style>
  <w:style w:type="character" w:styleId="Hyperlink">
    <w:name w:val="Hyperlink"/>
    <w:basedOn w:val="DefaultParagraphFont"/>
    <w:uiPriority w:val="99"/>
    <w:unhideWhenUsed/>
    <w:rsid w:val="00C96F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2161">
      <w:bodyDiv w:val="1"/>
      <w:marLeft w:val="0"/>
      <w:marRight w:val="0"/>
      <w:marTop w:val="0"/>
      <w:marBottom w:val="0"/>
      <w:divBdr>
        <w:top w:val="none" w:sz="0" w:space="0" w:color="auto"/>
        <w:left w:val="none" w:sz="0" w:space="0" w:color="auto"/>
        <w:bottom w:val="none" w:sz="0" w:space="0" w:color="auto"/>
        <w:right w:val="none" w:sz="0" w:space="0" w:color="auto"/>
      </w:divBdr>
    </w:div>
    <w:div w:id="275140829">
      <w:bodyDiv w:val="1"/>
      <w:marLeft w:val="0"/>
      <w:marRight w:val="0"/>
      <w:marTop w:val="0"/>
      <w:marBottom w:val="0"/>
      <w:divBdr>
        <w:top w:val="none" w:sz="0" w:space="0" w:color="auto"/>
        <w:left w:val="none" w:sz="0" w:space="0" w:color="auto"/>
        <w:bottom w:val="none" w:sz="0" w:space="0" w:color="auto"/>
        <w:right w:val="none" w:sz="0" w:space="0" w:color="auto"/>
      </w:divBdr>
    </w:div>
    <w:div w:id="276722025">
      <w:bodyDiv w:val="1"/>
      <w:marLeft w:val="0"/>
      <w:marRight w:val="0"/>
      <w:marTop w:val="0"/>
      <w:marBottom w:val="0"/>
      <w:divBdr>
        <w:top w:val="none" w:sz="0" w:space="0" w:color="auto"/>
        <w:left w:val="none" w:sz="0" w:space="0" w:color="auto"/>
        <w:bottom w:val="none" w:sz="0" w:space="0" w:color="auto"/>
        <w:right w:val="none" w:sz="0" w:space="0" w:color="auto"/>
      </w:divBdr>
    </w:div>
    <w:div w:id="20012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yperlink" Target="http://web.expasy.org/translate/" TargetMode="External"/><Relationship Id="rId26" Type="http://schemas.openxmlformats.org/officeDocument/2006/relationships/hyperlink" Target="http://web.expasy.org/cgi-bin/translate/dna_sequences?/work/expasy/tmp/http/seqdna.25526,1" TargetMode="External"/><Relationship Id="rId3" Type="http://schemas.microsoft.com/office/2007/relationships/stylesWithEffects" Target="stylesWithEffects.xml"/><Relationship Id="rId21" Type="http://schemas.openxmlformats.org/officeDocument/2006/relationships/hyperlink" Target="http://web.expasy.org/cgi-bin/translate/dna_sequences?/work/expasy/tmp/http/seqdna.8990,3"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eb.expasy.org/cgi-bin/translate/dna_sequences?/work/expasy/tmp/http/seqdna.8990,2" TargetMode="External"/><Relationship Id="rId29" Type="http://schemas.openxmlformats.org/officeDocument/2006/relationships/hyperlink" Target="http://web.expasy.org/cgi-bin/translate/dna_sequences?/work/expasy/tmp/http/seqdna.14108,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web.expasy.org/cgi-bin/translate/dna_sequences?/work/expasy/tmp/http/seqdna.19685,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web.expasy.org/cgi-bin/translate/dna_sequences?/work/expasy/tmp/http/seqdna.19685,2" TargetMode="External"/><Relationship Id="rId28" Type="http://schemas.openxmlformats.org/officeDocument/2006/relationships/hyperlink" Target="http://web.expasy.org/cgi-bin/translate/dna_sequences?/work/expasy/tmp/http/seqdna.25526,3" TargetMode="External"/><Relationship Id="rId10" Type="http://schemas.openxmlformats.org/officeDocument/2006/relationships/image" Target="media/image2.wmf"/><Relationship Id="rId19" Type="http://schemas.openxmlformats.org/officeDocument/2006/relationships/hyperlink" Target="http://web.expasy.org/cgi-bin/translate/dna_sequences?/work/expasy/tmp/http/seqdna.8990,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hyperlink" Target="http://web.expasy.org/cgi-bin/translate/dna_sequences?/work/expasy/tmp/http/seqdna.19685,1" TargetMode="External"/><Relationship Id="rId27" Type="http://schemas.openxmlformats.org/officeDocument/2006/relationships/hyperlink" Target="http://web.expasy.org/cgi-bin/translate/dna_sequences?/work/expasy/tmp/http/seqdna.25526,2"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459</TotalTime>
  <Pages>4</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rule</dc:creator>
  <cp:lastModifiedBy>Gordon Rule</cp:lastModifiedBy>
  <cp:revision>23</cp:revision>
  <cp:lastPrinted>2015-10-05T08:43:00Z</cp:lastPrinted>
  <dcterms:created xsi:type="dcterms:W3CDTF">2012-09-29T18:51:00Z</dcterms:created>
  <dcterms:modified xsi:type="dcterms:W3CDTF">2015-10-07T19:29:00Z</dcterms:modified>
</cp:coreProperties>
</file>