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CE" w:rsidRDefault="00F25974" w:rsidP="00B04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Process</w:t>
      </w:r>
      <w:r w:rsidR="004E66B0">
        <w:rPr>
          <w:b/>
          <w:sz w:val="28"/>
          <w:szCs w:val="28"/>
        </w:rPr>
        <w:t xml:space="preserve"> Management</w:t>
      </w:r>
      <w:r w:rsidR="00DA66FE">
        <w:rPr>
          <w:b/>
          <w:sz w:val="28"/>
          <w:szCs w:val="28"/>
        </w:rPr>
        <w:t xml:space="preserve"> Grading Rubric</w:t>
      </w:r>
    </w:p>
    <w:p w:rsidR="00AB6ACE" w:rsidRDefault="00CE6680">
      <w:r>
        <w:t>Team</w:t>
      </w:r>
      <w:r w:rsidR="00DA66FE">
        <w:t xml:space="preserve"> _____________________________     </w:t>
      </w:r>
      <w:r w:rsidR="00DA66FE">
        <w:tab/>
      </w:r>
      <w:r w:rsidR="00DA66FE">
        <w:tab/>
      </w:r>
      <w:r w:rsidR="00DA66FE">
        <w:tab/>
      </w:r>
      <w:r w:rsidR="00DA66FE">
        <w:tab/>
      </w:r>
      <w:r w:rsidR="00DA66FE">
        <w:tab/>
      </w:r>
      <w:r w:rsidR="00DA66FE">
        <w:tab/>
        <w:t xml:space="preserve">  Date of Evaluation:  _________________</w:t>
      </w:r>
    </w:p>
    <w:p w:rsidR="00AB6ACE" w:rsidRDefault="00AB6ACE"/>
    <w:p w:rsidR="00CE6680" w:rsidRPr="00CE6680" w:rsidRDefault="00DA66FE" w:rsidP="00CE6680">
      <w:pPr>
        <w:rPr>
          <w:b/>
          <w:i/>
        </w:rPr>
      </w:pPr>
      <w:r>
        <w:rPr>
          <w:b/>
          <w:i/>
        </w:rPr>
        <w:t xml:space="preserve">Evaluate the group as a unit with this section of the evaluation tool. </w:t>
      </w:r>
      <w:r w:rsidR="00CE6680" w:rsidRPr="00CE6680">
        <w:rPr>
          <w:b/>
          <w:i/>
        </w:rPr>
        <w:t>To earn an 'A' in this category, the</w:t>
      </w:r>
    </w:p>
    <w:p w:rsidR="00AB6ACE" w:rsidRDefault="00CE6680" w:rsidP="00CE6680">
      <w:pPr>
        <w:rPr>
          <w:b/>
          <w:i/>
        </w:rPr>
      </w:pPr>
      <w:r w:rsidRPr="00CE6680">
        <w:rPr>
          <w:b/>
          <w:i/>
        </w:rPr>
        <w:t xml:space="preserve">team must earn 'Exemplary' ratings in </w:t>
      </w:r>
      <w:r>
        <w:rPr>
          <w:b/>
          <w:i/>
        </w:rPr>
        <w:t>2</w:t>
      </w:r>
      <w:r w:rsidRPr="00CE6680">
        <w:rPr>
          <w:b/>
          <w:i/>
        </w:rPr>
        <w:t xml:space="preserve"> of the </w:t>
      </w:r>
      <w:r>
        <w:rPr>
          <w:b/>
          <w:i/>
        </w:rPr>
        <w:t>3</w:t>
      </w:r>
      <w:r w:rsidRPr="00CE6680">
        <w:rPr>
          <w:b/>
          <w:i/>
        </w:rPr>
        <w:t xml:space="preserve"> areas below.</w:t>
      </w:r>
    </w:p>
    <w:tbl>
      <w:tblPr>
        <w:tblStyle w:val="TableGrid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56"/>
        <w:gridCol w:w="2544"/>
        <w:gridCol w:w="2577"/>
        <w:gridCol w:w="2430"/>
        <w:gridCol w:w="2746"/>
        <w:gridCol w:w="895"/>
      </w:tblGrid>
      <w:tr w:rsidR="004C6D5A" w:rsidTr="004C6D5A"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ACE" w:rsidRDefault="00AB6ACE">
            <w:pPr>
              <w:jc w:val="center"/>
              <w:rPr>
                <w:b/>
              </w:rPr>
            </w:pP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Developing</w:t>
            </w: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Accomplished</w:t>
            </w: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Exemplary</w:t>
            </w: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ACE" w:rsidRDefault="00AB6ACE">
            <w:pPr>
              <w:jc w:val="center"/>
              <w:rPr>
                <w:b/>
              </w:rPr>
            </w:pPr>
          </w:p>
          <w:p w:rsidR="00AB6ACE" w:rsidRDefault="00DA66FE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4C6D5A" w:rsidTr="004C6D5A"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B6" w:rsidRPr="00302469" w:rsidRDefault="00DE30B6" w:rsidP="00DC2DEA">
            <w:pPr>
              <w:spacing w:after="60"/>
            </w:pPr>
            <w:r>
              <w:t>Project Planning</w:t>
            </w:r>
            <w:r w:rsidR="00F861FC">
              <w:t xml:space="preserve"> and Project Management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1FC" w:rsidRDefault="00F861FC" w:rsidP="0088212E">
            <w:pPr>
              <w:spacing w:after="60"/>
            </w:pPr>
            <w:r>
              <w:t>Project management insufficient or ill-matched to project</w:t>
            </w:r>
          </w:p>
          <w:p w:rsidR="00F861FC" w:rsidRDefault="00F861FC" w:rsidP="0088212E">
            <w:pPr>
              <w:spacing w:after="60"/>
            </w:pPr>
          </w:p>
          <w:p w:rsidR="00DE30B6" w:rsidRDefault="00DE30B6" w:rsidP="0088212E">
            <w:pPr>
              <w:spacing w:after="60"/>
            </w:pPr>
            <w:r>
              <w:t>Team misses key deadlines; slippage and scope creep are not well managed and are recurring pro</w:t>
            </w:r>
            <w:r w:rsidR="0088212E">
              <w:t>blems</w:t>
            </w:r>
          </w:p>
          <w:p w:rsidR="00E60582" w:rsidRDefault="00E60582" w:rsidP="0088212E">
            <w:pPr>
              <w:spacing w:after="60"/>
            </w:pPr>
          </w:p>
          <w:p w:rsidR="00E60582" w:rsidRPr="00E60582" w:rsidRDefault="00F16C47" w:rsidP="00E60582">
            <w:pPr>
              <w:spacing w:after="60"/>
            </w:pPr>
            <w:r>
              <w:t>Key p</w:t>
            </w:r>
            <w:r w:rsidR="00E60582" w:rsidRPr="00E60582">
              <w:t>roject</w:t>
            </w:r>
            <w:r w:rsidRPr="00E60582">
              <w:t xml:space="preserve"> </w:t>
            </w:r>
            <w:r>
              <w:t xml:space="preserve">assets </w:t>
            </w:r>
            <w:r w:rsidR="00E60582" w:rsidRPr="00E60582">
              <w:t xml:space="preserve">are more than occasionally lost, </w:t>
            </w:r>
            <w:r w:rsidR="00E60582">
              <w:t xml:space="preserve">unavailable, </w:t>
            </w:r>
            <w:r w:rsidR="00E60582" w:rsidRPr="00E60582">
              <w:t>not shared,</w:t>
            </w:r>
            <w:r w:rsidR="00E60582">
              <w:t xml:space="preserve"> </w:t>
            </w:r>
            <w:r w:rsidR="00E60582" w:rsidRPr="00E60582">
              <w:t xml:space="preserve">overwritten, not backed up or not tracked effectively.  </w:t>
            </w:r>
          </w:p>
          <w:p w:rsidR="00E60582" w:rsidRPr="00E60582" w:rsidRDefault="00E60582" w:rsidP="00E60582">
            <w:pPr>
              <w:spacing w:after="60"/>
            </w:pPr>
            <w:r w:rsidRPr="00E60582">
              <w:t>Team members are not accountable for keeping, changing or tracking assets.</w:t>
            </w:r>
          </w:p>
          <w:p w:rsidR="00E60582" w:rsidRPr="00302469" w:rsidRDefault="00E60582" w:rsidP="0088212E">
            <w:pPr>
              <w:spacing w:after="60"/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12E" w:rsidRDefault="0088212E" w:rsidP="0088212E">
            <w:pPr>
              <w:spacing w:after="60"/>
            </w:pPr>
            <w:r>
              <w:t xml:space="preserve">Team makes </w:t>
            </w:r>
            <w:r w:rsidR="00F861FC">
              <w:t>some</w:t>
            </w:r>
            <w:r>
              <w:t xml:space="preserve"> use of 'right sized' project planning and project management </w:t>
            </w:r>
            <w:r w:rsidR="00F861FC">
              <w:t xml:space="preserve">methods and </w:t>
            </w:r>
            <w:r>
              <w:t>resources</w:t>
            </w:r>
          </w:p>
          <w:p w:rsidR="0088212E" w:rsidRDefault="0088212E" w:rsidP="0088212E">
            <w:pPr>
              <w:spacing w:after="60"/>
            </w:pPr>
          </w:p>
          <w:p w:rsidR="00DE30B6" w:rsidRDefault="0088212E" w:rsidP="0088212E">
            <w:pPr>
              <w:spacing w:after="60"/>
            </w:pPr>
            <w:r>
              <w:t>Team meets some key project deadlines and milestones; slippage and scope creep are problems that require more than infrequent rescaling of the project</w:t>
            </w:r>
          </w:p>
          <w:p w:rsidR="00E60582" w:rsidRDefault="00E60582" w:rsidP="0088212E">
            <w:pPr>
              <w:spacing w:after="60"/>
            </w:pPr>
          </w:p>
          <w:p w:rsidR="00E60582" w:rsidRPr="00E60582" w:rsidRDefault="00E60582" w:rsidP="00E60582">
            <w:pPr>
              <w:spacing w:after="60"/>
            </w:pPr>
            <w:r w:rsidRPr="00E60582">
              <w:t xml:space="preserve">Occasionally, some key </w:t>
            </w:r>
            <w:r>
              <w:t xml:space="preserve">project </w:t>
            </w:r>
            <w:r w:rsidRPr="00E60582">
              <w:t xml:space="preserve">assets may be lost, unavailable, not properly backed up. </w:t>
            </w:r>
          </w:p>
          <w:p w:rsidR="00E60582" w:rsidRPr="00302469" w:rsidRDefault="00E60582" w:rsidP="00E60582">
            <w:pPr>
              <w:spacing w:after="60"/>
            </w:pPr>
            <w:r w:rsidRPr="00E60582">
              <w:t>Some team members use asset management tools and follow team protocols.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12E" w:rsidRDefault="0088212E" w:rsidP="00DC2DEA">
            <w:pPr>
              <w:spacing w:after="60"/>
            </w:pPr>
            <w:r>
              <w:t xml:space="preserve">Team makes good use of 'right sized' project planning and project management </w:t>
            </w:r>
            <w:r w:rsidR="00F861FC">
              <w:t xml:space="preserve">methods and </w:t>
            </w:r>
            <w:r>
              <w:t>resources</w:t>
            </w:r>
          </w:p>
          <w:p w:rsidR="0088212E" w:rsidRDefault="0088212E" w:rsidP="00DC2DEA">
            <w:pPr>
              <w:spacing w:after="60"/>
            </w:pPr>
          </w:p>
          <w:p w:rsidR="00DE30B6" w:rsidRDefault="00DE30B6" w:rsidP="00DC2DEA">
            <w:pPr>
              <w:spacing w:after="60"/>
            </w:pPr>
            <w:r>
              <w:t xml:space="preserve">Team generally </w:t>
            </w:r>
            <w:r w:rsidR="00A71B15">
              <w:t>meets</w:t>
            </w:r>
            <w:r>
              <w:t xml:space="preserve"> </w:t>
            </w:r>
            <w:r w:rsidR="00A71B15">
              <w:t xml:space="preserve">key project </w:t>
            </w:r>
            <w:r>
              <w:t xml:space="preserve">deadlines and </w:t>
            </w:r>
            <w:r w:rsidR="00A71B15">
              <w:t>mileston</w:t>
            </w:r>
            <w:r>
              <w:t xml:space="preserve">es; slippage and scope </w:t>
            </w:r>
            <w:r w:rsidR="00A71B15">
              <w:t xml:space="preserve">creep are generally managed </w:t>
            </w:r>
            <w:r w:rsidR="0088212E">
              <w:t>and communicated and require occasional rescaling of the project</w:t>
            </w:r>
          </w:p>
          <w:p w:rsidR="00DE30B6" w:rsidRDefault="00DE30B6" w:rsidP="00DC2DEA">
            <w:pPr>
              <w:spacing w:after="60"/>
            </w:pPr>
          </w:p>
          <w:p w:rsidR="00F861FC" w:rsidRDefault="00F861FC" w:rsidP="00DC2DEA">
            <w:pPr>
              <w:spacing w:after="60"/>
            </w:pPr>
            <w:r w:rsidRPr="00F861FC">
              <w:t xml:space="preserve">Generally, key </w:t>
            </w:r>
            <w:r>
              <w:t xml:space="preserve">project </w:t>
            </w:r>
            <w:r w:rsidRPr="00F861FC">
              <w:t>assets are accessible, available, and properly backed up.</w:t>
            </w:r>
            <w:r w:rsidR="00E60582">
              <w:t xml:space="preserve">  </w:t>
            </w:r>
            <w:r w:rsidR="00E60582" w:rsidRPr="00E60582">
              <w:t>Most team members use asset management tools and follow team protocols.</w:t>
            </w:r>
          </w:p>
          <w:p w:rsidR="00DE30B6" w:rsidRPr="00302469" w:rsidRDefault="00DE30B6" w:rsidP="00DC2DEA">
            <w:pPr>
              <w:spacing w:after="60"/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30B6" w:rsidRDefault="00DE30B6" w:rsidP="00DC2DEA">
            <w:pPr>
              <w:spacing w:after="60"/>
            </w:pPr>
            <w:r>
              <w:t>E</w:t>
            </w:r>
            <w:r w:rsidR="00A71B15">
              <w:t>ffective</w:t>
            </w:r>
            <w:r>
              <w:t xml:space="preserve"> use of 'right sized' project planning and project management </w:t>
            </w:r>
            <w:r w:rsidR="00F861FC">
              <w:t xml:space="preserve">methods and </w:t>
            </w:r>
            <w:r>
              <w:t>resources</w:t>
            </w:r>
          </w:p>
          <w:p w:rsidR="00DE30B6" w:rsidRDefault="00DE30B6" w:rsidP="00DC2DEA">
            <w:pPr>
              <w:spacing w:after="60"/>
            </w:pPr>
            <w:r>
              <w:t xml:space="preserve">Team meets key </w:t>
            </w:r>
            <w:r w:rsidR="00A71B15">
              <w:t xml:space="preserve">project </w:t>
            </w:r>
            <w:r>
              <w:t>deadlines</w:t>
            </w:r>
            <w:r w:rsidR="00A71B15">
              <w:t xml:space="preserve"> or milestones</w:t>
            </w:r>
            <w:r>
              <w:t>; slippage and scope creep are managed carefully</w:t>
            </w:r>
            <w:r w:rsidR="00A71B15">
              <w:t xml:space="preserve"> and communicated</w:t>
            </w:r>
          </w:p>
          <w:p w:rsidR="00F861FC" w:rsidRDefault="00F861FC" w:rsidP="00DC2DEA">
            <w:pPr>
              <w:spacing w:after="60"/>
            </w:pPr>
          </w:p>
          <w:p w:rsidR="00F861FC" w:rsidRPr="00302469" w:rsidRDefault="00F861FC" w:rsidP="00E60582">
            <w:pPr>
              <w:spacing w:after="60"/>
            </w:pPr>
            <w:r w:rsidRPr="00F861FC">
              <w:t xml:space="preserve">Key project assets </w:t>
            </w:r>
            <w:r w:rsidR="00355EE4">
              <w:t xml:space="preserve">such as documentation, code, project notes, meeting agendas and minutes, etc. </w:t>
            </w:r>
            <w:r w:rsidRPr="00F861FC">
              <w:t xml:space="preserve">are consistently and effectively managed, tracked, shared, backed up and versioned.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0B6" w:rsidRDefault="00DE30B6"/>
        </w:tc>
      </w:tr>
      <w:tr w:rsidR="004C6D5A" w:rsidTr="004C6D5A"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B6" w:rsidRPr="000C271B" w:rsidRDefault="000E015E" w:rsidP="002B180D">
            <w:pPr>
              <w:spacing w:after="60"/>
            </w:pPr>
            <w:r>
              <w:t xml:space="preserve">Adaptability and </w:t>
            </w:r>
            <w:r w:rsidR="002B180D">
              <w:t xml:space="preserve">Focus </w:t>
            </w:r>
            <w:r>
              <w:t xml:space="preserve">on </w:t>
            </w:r>
            <w:r w:rsidR="002B180D">
              <w:t xml:space="preserve">Client </w:t>
            </w:r>
            <w:r>
              <w:t xml:space="preserve">and </w:t>
            </w:r>
            <w:r w:rsidR="002B180D">
              <w:t>Stakeholder Needs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0582" w:rsidRDefault="00E60582" w:rsidP="00322245">
            <w:pPr>
              <w:spacing w:after="60"/>
            </w:pPr>
            <w:r w:rsidRPr="00E60582">
              <w:t xml:space="preserve">Team shows little initiative or innovation in finding methods for improving quality and productivity </w:t>
            </w:r>
          </w:p>
          <w:p w:rsidR="00715316" w:rsidRDefault="000E015E" w:rsidP="00322245">
            <w:pPr>
              <w:spacing w:after="60"/>
            </w:pPr>
            <w:r>
              <w:t xml:space="preserve">Team resists changing project plans, designs, </w:t>
            </w:r>
            <w:r>
              <w:lastRenderedPageBreak/>
              <w:t>or methods in the face of new information</w:t>
            </w:r>
          </w:p>
          <w:p w:rsidR="00715316" w:rsidRDefault="00715316" w:rsidP="00322245">
            <w:pPr>
              <w:spacing w:after="60"/>
            </w:pPr>
          </w:p>
          <w:p w:rsidR="00715316" w:rsidRDefault="00715316" w:rsidP="00715316">
            <w:pPr>
              <w:spacing w:after="60"/>
            </w:pPr>
            <w:r>
              <w:t xml:space="preserve">'Do the right thing' is </w:t>
            </w:r>
            <w:r w:rsidR="00E60582">
              <w:t>recognized</w:t>
            </w:r>
            <w:r>
              <w:t xml:space="preserve"> - </w:t>
            </w:r>
            <w:r w:rsidR="00E60582">
              <w:t xml:space="preserve">but team </w:t>
            </w:r>
            <w:r w:rsidR="001F62B4">
              <w:t>often makes risky project or design decisions for the sake of expediency</w:t>
            </w:r>
          </w:p>
          <w:p w:rsidR="00DE30B6" w:rsidRPr="00302469" w:rsidRDefault="00DE30B6" w:rsidP="00322245">
            <w:pPr>
              <w:spacing w:after="60"/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0582" w:rsidRDefault="00E60582" w:rsidP="005973F9">
            <w:pPr>
              <w:spacing w:after="60"/>
            </w:pPr>
            <w:r w:rsidRPr="00E60582">
              <w:lastRenderedPageBreak/>
              <w:t xml:space="preserve">Team makes some effort in finding or implementing effective methods for improving quality and productivity </w:t>
            </w:r>
          </w:p>
          <w:p w:rsidR="005973F9" w:rsidRDefault="005973F9" w:rsidP="005973F9">
            <w:pPr>
              <w:spacing w:after="60"/>
            </w:pPr>
            <w:r>
              <w:t xml:space="preserve">Team is somewhat adaptable and adjusts </w:t>
            </w:r>
            <w:r>
              <w:lastRenderedPageBreak/>
              <w:t xml:space="preserve">project plans, designs, methods as new information becomes available </w:t>
            </w:r>
          </w:p>
          <w:p w:rsidR="005973F9" w:rsidRDefault="005973F9" w:rsidP="005973F9">
            <w:pPr>
              <w:spacing w:after="60"/>
            </w:pPr>
            <w:r>
              <w:t xml:space="preserve">'Do the right thing' is </w:t>
            </w:r>
            <w:r w:rsidR="00715316">
              <w:t>recognized</w:t>
            </w:r>
            <w:r>
              <w:t xml:space="preserve"> - team </w:t>
            </w:r>
            <w:r w:rsidR="00715316">
              <w:t>usually</w:t>
            </w:r>
            <w:r>
              <w:t xml:space="preserve"> acts in client and stakeholder best interests</w:t>
            </w:r>
            <w:r w:rsidR="00E60582">
              <w:t xml:space="preserve">, but makes </w:t>
            </w:r>
            <w:r w:rsidR="001F62B4">
              <w:t>more than occasional</w:t>
            </w:r>
            <w:r w:rsidR="00E60582">
              <w:t xml:space="preserve"> </w:t>
            </w:r>
            <w:r w:rsidR="001F62B4">
              <w:t xml:space="preserve">project or </w:t>
            </w:r>
            <w:r w:rsidR="00E60582">
              <w:t>decisions for the sake of expediency</w:t>
            </w:r>
          </w:p>
          <w:p w:rsidR="00764307" w:rsidRPr="000C271B" w:rsidRDefault="00764307" w:rsidP="00764307">
            <w:pPr>
              <w:spacing w:after="60"/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0582" w:rsidRPr="00E60582" w:rsidRDefault="00E60582" w:rsidP="00E60582">
            <w:pPr>
              <w:spacing w:after="60"/>
            </w:pPr>
            <w:r w:rsidRPr="00E60582">
              <w:lastRenderedPageBreak/>
              <w:t>Team shows reasonable initiative in finding and implementing effective methods for improving quality and productivity</w:t>
            </w:r>
          </w:p>
          <w:p w:rsidR="000E015E" w:rsidRDefault="000E015E" w:rsidP="000E015E">
            <w:pPr>
              <w:spacing w:after="60"/>
            </w:pPr>
            <w:r>
              <w:lastRenderedPageBreak/>
              <w:t xml:space="preserve">Team is </w:t>
            </w:r>
            <w:r w:rsidR="005973F9">
              <w:t xml:space="preserve">usually </w:t>
            </w:r>
            <w:r>
              <w:t xml:space="preserve">adaptable and adjusts project plans, designs, methods as new information becomes available </w:t>
            </w:r>
          </w:p>
          <w:p w:rsidR="000E015E" w:rsidRDefault="000E015E" w:rsidP="000E015E">
            <w:pPr>
              <w:spacing w:after="60"/>
            </w:pPr>
            <w:r>
              <w:t xml:space="preserve">'Do the right thing' is important </w:t>
            </w:r>
            <w:r w:rsidR="005973F9">
              <w:t>- team generally acts in client and stakeholder best interests</w:t>
            </w:r>
            <w:r w:rsidR="00E60582">
              <w:t xml:space="preserve"> and </w:t>
            </w:r>
            <w:r w:rsidR="002B180D">
              <w:t xml:space="preserve">mostly </w:t>
            </w:r>
            <w:r w:rsidR="00E60582">
              <w:t xml:space="preserve">avoids making </w:t>
            </w:r>
            <w:r w:rsidR="001F62B4">
              <w:t xml:space="preserve">major project or design </w:t>
            </w:r>
            <w:r w:rsidR="00E60582">
              <w:t>decisions</w:t>
            </w:r>
            <w:r w:rsidR="001F62B4">
              <w:t xml:space="preserve"> for the sake of expediency</w:t>
            </w:r>
          </w:p>
          <w:p w:rsidR="00764307" w:rsidRPr="00302469" w:rsidRDefault="00764307" w:rsidP="00F14DCC">
            <w:pPr>
              <w:spacing w:after="60"/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0582" w:rsidRDefault="00E60582" w:rsidP="00F14DCC">
            <w:pPr>
              <w:spacing w:after="60"/>
            </w:pPr>
            <w:r w:rsidRPr="00E60582">
              <w:lastRenderedPageBreak/>
              <w:t>Team is innovative and shows high initiative in finding and implementing effective methods for improving quality and productivity</w:t>
            </w:r>
          </w:p>
          <w:p w:rsidR="000E015E" w:rsidRDefault="000E015E" w:rsidP="00F14DCC">
            <w:pPr>
              <w:spacing w:after="60"/>
            </w:pPr>
            <w:r>
              <w:t xml:space="preserve">Team is adaptable and </w:t>
            </w:r>
            <w:r>
              <w:lastRenderedPageBreak/>
              <w:t xml:space="preserve">adjusts project plans, project vision, scope, requirements, designs, and methods as new information becomes available </w:t>
            </w:r>
          </w:p>
          <w:p w:rsidR="000E015E" w:rsidRDefault="000E015E" w:rsidP="00F14DCC">
            <w:pPr>
              <w:spacing w:after="60"/>
            </w:pPr>
            <w:r>
              <w:t xml:space="preserve">'Doing the right thing' is foremost </w:t>
            </w:r>
            <w:r w:rsidR="005973F9">
              <w:t>- team consistently acts in client and stakeholder best interests</w:t>
            </w:r>
          </w:p>
          <w:p w:rsidR="00764307" w:rsidRPr="000C271B" w:rsidRDefault="00764307" w:rsidP="00F14DCC">
            <w:pPr>
              <w:spacing w:after="60"/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0B6" w:rsidRDefault="00DE30B6"/>
        </w:tc>
      </w:tr>
      <w:tr w:rsidR="004C6D5A" w:rsidTr="004C6D5A"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B6" w:rsidRPr="001A3BCA" w:rsidRDefault="00DE30B6" w:rsidP="00DC2DEA">
            <w:pPr>
              <w:spacing w:after="60"/>
            </w:pPr>
            <w:r>
              <w:lastRenderedPageBreak/>
              <w:t>Development Methods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30B6" w:rsidRDefault="00DE30B6" w:rsidP="00DC2DEA">
            <w:pPr>
              <w:spacing w:after="60"/>
            </w:pPr>
            <w:r>
              <w:t xml:space="preserve">Poor, ineffective </w:t>
            </w:r>
            <w:r w:rsidR="00011D5A">
              <w:t xml:space="preserve">or little </w:t>
            </w:r>
            <w:r>
              <w:t>use of reasonable development methods or tools</w:t>
            </w:r>
          </w:p>
          <w:p w:rsidR="00DE30B6" w:rsidRDefault="00DE30B6" w:rsidP="00DC2DEA">
            <w:pPr>
              <w:spacing w:after="60"/>
            </w:pPr>
            <w:r>
              <w:t xml:space="preserve">Team avoids, or does not appropriately employ pair programming, agile methods, technical reviews </w:t>
            </w:r>
            <w:r w:rsidR="003D513B">
              <w:t>or other applicable development methods</w:t>
            </w:r>
          </w:p>
          <w:p w:rsidR="00DE30B6" w:rsidRDefault="00DE30B6" w:rsidP="00DC2DEA">
            <w:pPr>
              <w:spacing w:after="60"/>
            </w:pPr>
            <w:r>
              <w:t xml:space="preserve">Team </w:t>
            </w:r>
            <w:r w:rsidR="003D513B">
              <w:t>rel</w:t>
            </w:r>
            <w:r w:rsidR="001258FF">
              <w:t>ies heavily</w:t>
            </w:r>
            <w:r>
              <w:t xml:space="preserve">  on individual programming, code-and-fix methods</w:t>
            </w:r>
            <w:r w:rsidR="00ED0257">
              <w:t xml:space="preserve"> and pays little attention to quality management</w:t>
            </w:r>
          </w:p>
          <w:p w:rsidR="00DE30B6" w:rsidRPr="00302469" w:rsidRDefault="00DE30B6" w:rsidP="00DC2DEA">
            <w:pPr>
              <w:spacing w:after="60"/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1D5A" w:rsidRDefault="00011D5A" w:rsidP="00011D5A">
            <w:pPr>
              <w:spacing w:after="60"/>
            </w:pPr>
            <w:r>
              <w:t>Reasonable effort is made to use appropriate development methods or tools</w:t>
            </w:r>
            <w:r w:rsidR="00ED0257">
              <w:t xml:space="preserve"> but g</w:t>
            </w:r>
            <w:r>
              <w:t>enerally relies on individual programming, code-and-fix methods</w:t>
            </w:r>
            <w:r w:rsidR="00ED0257">
              <w:t xml:space="preserve"> and has some quality management practices in place</w:t>
            </w:r>
          </w:p>
          <w:p w:rsidR="00DE30B6" w:rsidRPr="00302469" w:rsidRDefault="00DE30B6" w:rsidP="00DC2DEA">
            <w:pPr>
              <w:spacing w:after="60"/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47DB" w:rsidRDefault="00DE30B6" w:rsidP="00DC2DEA">
            <w:pPr>
              <w:spacing w:after="60"/>
            </w:pPr>
            <w:r>
              <w:t xml:space="preserve">Team </w:t>
            </w:r>
            <w:r w:rsidR="00E5449F">
              <w:t xml:space="preserve">generally </w:t>
            </w:r>
            <w:r>
              <w:t>pays</w:t>
            </w:r>
            <w:r w:rsidR="00011D5A">
              <w:t xml:space="preserve"> </w:t>
            </w:r>
            <w:r>
              <w:t>attention to use of effective and appropriate development methods</w:t>
            </w:r>
            <w:r w:rsidR="00ED0257">
              <w:t xml:space="preserve"> and tools and quality management</w:t>
            </w:r>
            <w:r w:rsidR="00E5449F">
              <w:t xml:space="preserve"> practices</w:t>
            </w:r>
          </w:p>
          <w:p w:rsidR="00DE30B6" w:rsidRDefault="00DE30B6" w:rsidP="00DC2DEA">
            <w:pPr>
              <w:spacing w:after="60"/>
            </w:pPr>
            <w:r>
              <w:t xml:space="preserve"> </w:t>
            </w:r>
          </w:p>
          <w:p w:rsidR="00DE30B6" w:rsidRPr="00302469" w:rsidRDefault="00DE30B6" w:rsidP="00ED0257">
            <w:pPr>
              <w:spacing w:after="60"/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449F" w:rsidRDefault="00DE30B6" w:rsidP="00DC2DEA">
            <w:pPr>
              <w:spacing w:after="60"/>
            </w:pPr>
            <w:r>
              <w:t xml:space="preserve">Exceptional use of effective and appropriate development methods and tools - which may include </w:t>
            </w:r>
            <w:r w:rsidR="00011D5A">
              <w:t xml:space="preserve">regular use of </w:t>
            </w:r>
            <w:r>
              <w:t xml:space="preserve">agile methods, pair </w:t>
            </w:r>
            <w:r w:rsidR="00ED0257">
              <w:t xml:space="preserve">design and </w:t>
            </w:r>
            <w:r>
              <w:t xml:space="preserve">programming, technical reviews </w:t>
            </w:r>
          </w:p>
          <w:p w:rsidR="00DE30B6" w:rsidRDefault="00E5449F" w:rsidP="00DC2DEA">
            <w:pPr>
              <w:spacing w:after="60"/>
            </w:pPr>
            <w:r>
              <w:t>E</w:t>
            </w:r>
            <w:r w:rsidR="00ED0257">
              <w:t xml:space="preserve">ffective </w:t>
            </w:r>
            <w:r w:rsidR="009847DB">
              <w:t>use of software support tools</w:t>
            </w:r>
            <w:r w:rsidR="00ED0257">
              <w:t xml:space="preserve"> and quality management</w:t>
            </w:r>
            <w:r>
              <w:t xml:space="preserve"> practices</w:t>
            </w:r>
          </w:p>
          <w:p w:rsidR="00DE30B6" w:rsidRDefault="00DE30B6" w:rsidP="00DC2DEA">
            <w:pPr>
              <w:spacing w:after="60"/>
            </w:pPr>
          </w:p>
          <w:p w:rsidR="00DE30B6" w:rsidRPr="00302469" w:rsidRDefault="00DE30B6" w:rsidP="00DC2DEA">
            <w:pPr>
              <w:spacing w:after="60"/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0B6" w:rsidRDefault="00DE30B6"/>
        </w:tc>
      </w:tr>
      <w:tr w:rsidR="00003277" w:rsidTr="004C6D5A"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0B6" w:rsidRDefault="00DE30B6">
            <w:pPr>
              <w:rPr>
                <w:sz w:val="22"/>
                <w:szCs w:val="22"/>
              </w:rPr>
            </w:pPr>
          </w:p>
          <w:p w:rsidR="00DE30B6" w:rsidRDefault="00DE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Total Score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  <w:p w:rsidR="00DE30B6" w:rsidRDefault="00DE30B6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0B6" w:rsidRDefault="00DE30B6"/>
        </w:tc>
      </w:tr>
    </w:tbl>
    <w:p w:rsidR="00DA66FE" w:rsidRDefault="00DA66FE" w:rsidP="007E5D98"/>
    <w:sectPr w:rsidR="00DA66FE" w:rsidSect="00764328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4FD9"/>
    <w:rsid w:val="00003277"/>
    <w:rsid w:val="00011D5A"/>
    <w:rsid w:val="000A4FD9"/>
    <w:rsid w:val="000E015E"/>
    <w:rsid w:val="001258FF"/>
    <w:rsid w:val="00130C35"/>
    <w:rsid w:val="001672BA"/>
    <w:rsid w:val="001D631B"/>
    <w:rsid w:val="001F62B4"/>
    <w:rsid w:val="002B180D"/>
    <w:rsid w:val="00322245"/>
    <w:rsid w:val="00323849"/>
    <w:rsid w:val="00341BF1"/>
    <w:rsid w:val="00355EE4"/>
    <w:rsid w:val="00377FC0"/>
    <w:rsid w:val="003D513B"/>
    <w:rsid w:val="00464313"/>
    <w:rsid w:val="00487AC1"/>
    <w:rsid w:val="004C6D5A"/>
    <w:rsid w:val="004E66B0"/>
    <w:rsid w:val="00547D93"/>
    <w:rsid w:val="00555A7C"/>
    <w:rsid w:val="00571921"/>
    <w:rsid w:val="005973F9"/>
    <w:rsid w:val="00602806"/>
    <w:rsid w:val="00613372"/>
    <w:rsid w:val="006C2CED"/>
    <w:rsid w:val="00715316"/>
    <w:rsid w:val="00764307"/>
    <w:rsid w:val="00764328"/>
    <w:rsid w:val="007A29A1"/>
    <w:rsid w:val="007E5D98"/>
    <w:rsid w:val="0088212E"/>
    <w:rsid w:val="008E1ED3"/>
    <w:rsid w:val="009847DB"/>
    <w:rsid w:val="00A20ADD"/>
    <w:rsid w:val="00A71B15"/>
    <w:rsid w:val="00A91F9A"/>
    <w:rsid w:val="00AB6ACE"/>
    <w:rsid w:val="00B04480"/>
    <w:rsid w:val="00B66AD6"/>
    <w:rsid w:val="00BB1B30"/>
    <w:rsid w:val="00C339B0"/>
    <w:rsid w:val="00CE6680"/>
    <w:rsid w:val="00D73EA1"/>
    <w:rsid w:val="00DA66FE"/>
    <w:rsid w:val="00DE30B6"/>
    <w:rsid w:val="00DF7F03"/>
    <w:rsid w:val="00E11AFB"/>
    <w:rsid w:val="00E2121A"/>
    <w:rsid w:val="00E5449F"/>
    <w:rsid w:val="00E60582"/>
    <w:rsid w:val="00ED0257"/>
    <w:rsid w:val="00ED3936"/>
    <w:rsid w:val="00ED3F7C"/>
    <w:rsid w:val="00F14DCC"/>
    <w:rsid w:val="00F16C47"/>
    <w:rsid w:val="00F25974"/>
    <w:rsid w:val="00F834C4"/>
    <w:rsid w:val="00F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A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6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6ACE"/>
    <w:rPr>
      <w:sz w:val="24"/>
      <w:szCs w:val="24"/>
    </w:rPr>
  </w:style>
  <w:style w:type="paragraph" w:styleId="Footer">
    <w:name w:val="footer"/>
    <w:basedOn w:val="Normal"/>
    <w:link w:val="FooterChar"/>
    <w:rsid w:val="00AB6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6AC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0B6"/>
    <w:pPr>
      <w:ind w:left="720"/>
      <w:contextualSpacing/>
    </w:pPr>
    <w:rPr>
      <w:rFonts w:eastAsiaTheme="minorEastAsia" w:cstheme="minorBidi"/>
      <w:color w:val="000000" w:themeColor="text1"/>
      <w:szCs w:val="22"/>
      <w:lang w:bidi="en-US"/>
    </w:rPr>
  </w:style>
  <w:style w:type="character" w:styleId="CommentReference">
    <w:name w:val="annotation reference"/>
    <w:basedOn w:val="DefaultParagraphFont"/>
    <w:rsid w:val="00F16C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6C47"/>
  </w:style>
  <w:style w:type="paragraph" w:styleId="CommentSubject">
    <w:name w:val="annotation subject"/>
    <w:basedOn w:val="CommentText"/>
    <w:next w:val="CommentText"/>
    <w:link w:val="CommentSubjectChar"/>
    <w:rsid w:val="00F1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6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DC16-13FB-4F94-AB2B-3FD2816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Project Grading Rubric</vt:lpstr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Project Grading Rubric</dc:title>
  <dc:creator>RSW</dc:creator>
  <cp:lastModifiedBy>randy2</cp:lastModifiedBy>
  <cp:revision>5</cp:revision>
  <dcterms:created xsi:type="dcterms:W3CDTF">2011-08-17T17:22:00Z</dcterms:created>
  <dcterms:modified xsi:type="dcterms:W3CDTF">2011-08-24T14:17:00Z</dcterms:modified>
</cp:coreProperties>
</file>