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E638D" w14:textId="221163C0" w:rsidR="00E21A5E" w:rsidRDefault="003D5D3B">
      <w:pPr>
        <w:rPr>
          <w:b/>
          <w:bCs/>
          <w:sz w:val="144"/>
          <w:szCs w:val="144"/>
        </w:rPr>
      </w:pPr>
      <w:r>
        <w:rPr>
          <w:b/>
          <w:bCs/>
          <w:noProof/>
          <w:sz w:val="144"/>
          <w:szCs w:val="144"/>
        </w:rPr>
        <mc:AlternateContent>
          <mc:Choice Requires="wpg">
            <w:drawing>
              <wp:anchor distT="0" distB="0" distL="114300" distR="114300" simplePos="0" relativeHeight="251666432" behindDoc="0" locked="0" layoutInCell="1" allowOverlap="1" wp14:anchorId="102C7F97" wp14:editId="02CDAECB">
                <wp:simplePos x="0" y="0"/>
                <wp:positionH relativeFrom="column">
                  <wp:posOffset>-590550</wp:posOffset>
                </wp:positionH>
                <wp:positionV relativeFrom="paragraph">
                  <wp:posOffset>687388</wp:posOffset>
                </wp:positionV>
                <wp:extent cx="7772400" cy="2109470"/>
                <wp:effectExtent l="0" t="0" r="0" b="5080"/>
                <wp:wrapNone/>
                <wp:docPr id="14" name="Group 14"/>
                <wp:cNvGraphicFramePr/>
                <a:graphic xmlns:a="http://schemas.openxmlformats.org/drawingml/2006/main">
                  <a:graphicData uri="http://schemas.microsoft.com/office/word/2010/wordprocessingGroup">
                    <wpg:wgp>
                      <wpg:cNvGrpSpPr/>
                      <wpg:grpSpPr>
                        <a:xfrm>
                          <a:off x="0" y="0"/>
                          <a:ext cx="7772400" cy="2109470"/>
                          <a:chOff x="0" y="0"/>
                          <a:chExt cx="7772400" cy="2109470"/>
                        </a:xfrm>
                      </wpg:grpSpPr>
                      <wpg:grpSp>
                        <wpg:cNvPr id="4" name="Group 4"/>
                        <wpg:cNvGrpSpPr/>
                        <wpg:grpSpPr>
                          <a:xfrm>
                            <a:off x="0" y="0"/>
                            <a:ext cx="7772400" cy="2109470"/>
                            <a:chOff x="0" y="0"/>
                            <a:chExt cx="7772400" cy="2109470"/>
                          </a:xfrm>
                        </wpg:grpSpPr>
                        <wps:wsp>
                          <wps:cNvPr id="1" name="Text Box 1"/>
                          <wps:cNvSpPr txBox="1"/>
                          <wps:spPr>
                            <a:xfrm>
                              <a:off x="0" y="0"/>
                              <a:ext cx="7772400" cy="985520"/>
                            </a:xfrm>
                            <a:prstGeom prst="rect">
                              <a:avLst/>
                            </a:prstGeom>
                            <a:noFill/>
                            <a:ln>
                              <a:noFill/>
                            </a:ln>
                          </wps:spPr>
                          <wps:txbx>
                            <w:txbxContent>
                              <w:p w14:paraId="445553F7" w14:textId="348EDA3C" w:rsidR="00E21A5E" w:rsidRPr="00E21A5E" w:rsidRDefault="00E21A5E" w:rsidP="00E21A5E">
                                <w:pPr>
                                  <w:jc w:val="cente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Quick Start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wps:wsp>
                          <wps:cNvPr id="2" name="Text Box 2"/>
                          <wps:cNvSpPr txBox="1"/>
                          <wps:spPr>
                            <a:xfrm>
                              <a:off x="14288" y="347663"/>
                              <a:ext cx="7748270" cy="1397635"/>
                            </a:xfrm>
                            <a:prstGeom prst="rect">
                              <a:avLst/>
                            </a:prstGeom>
                            <a:noFill/>
                            <a:ln>
                              <a:noFill/>
                            </a:ln>
                          </wps:spPr>
                          <wps:txbx>
                            <w:txbxContent>
                              <w:p w14:paraId="71AD5744" w14:textId="2E959B60" w:rsidR="00E21A5E" w:rsidRPr="00E21A5E" w:rsidRDefault="00E21A5E" w:rsidP="00E21A5E">
                                <w:pPr>
                                  <w:jc w:val="center"/>
                                  <w:rPr>
                                    <w:b/>
                                    <w:bCs/>
                                    <w:sz w:val="24"/>
                                    <w:szCs w:val="24"/>
                                  </w:rPr>
                                </w:pPr>
                                <w:r>
                                  <w:rPr>
                                    <w:b/>
                                    <w:bCs/>
                                    <w:sz w:val="144"/>
                                    <w:szCs w:val="144"/>
                                  </w:rPr>
                                  <w:t>14-</w:t>
                                </w:r>
                                <w:r w:rsidRPr="00E21A5E">
                                  <w:rPr>
                                    <w:b/>
                                    <w:bCs/>
                                    <w:sz w:val="144"/>
                                    <w:szCs w:val="144"/>
                                  </w:rPr>
                                  <w:t>516/</w:t>
                                </w:r>
                                <w:r>
                                  <w:rPr>
                                    <w:b/>
                                    <w:bCs/>
                                    <w:sz w:val="144"/>
                                    <w:szCs w:val="144"/>
                                  </w:rPr>
                                  <w:t>18-</w:t>
                                </w:r>
                                <w:r w:rsidRPr="00E21A5E">
                                  <w:rPr>
                                    <w:b/>
                                    <w:bCs/>
                                    <w:sz w:val="144"/>
                                    <w:szCs w:val="144"/>
                                  </w:rPr>
                                  <w:t>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 name="Text Box 3"/>
                          <wps:cNvSpPr txBox="1"/>
                          <wps:spPr>
                            <a:xfrm>
                              <a:off x="3824288" y="1123950"/>
                              <a:ext cx="2919095" cy="985520"/>
                            </a:xfrm>
                            <a:prstGeom prst="rect">
                              <a:avLst/>
                            </a:prstGeom>
                            <a:noFill/>
                            <a:ln>
                              <a:noFill/>
                            </a:ln>
                          </wps:spPr>
                          <wps:txbx>
                            <w:txbxContent>
                              <w:p w14:paraId="2677F027" w14:textId="0B2EDC69" w:rsidR="00E21A5E" w:rsidRPr="00E21A5E" w:rsidRDefault="00E21A5E" w:rsidP="00E21A5E">
                                <w:pPr>
                                  <w:jc w:val="cente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wpg:grpSp>
                      <wpg:grpSp>
                        <wpg:cNvPr id="6" name="Group 6"/>
                        <wpg:cNvGrpSpPr/>
                        <wpg:grpSpPr>
                          <a:xfrm>
                            <a:off x="66675" y="28575"/>
                            <a:ext cx="1372240" cy="942975"/>
                            <a:chOff x="-60976" y="0"/>
                            <a:chExt cx="2377849" cy="1634351"/>
                          </a:xfrm>
                        </wpg:grpSpPr>
                        <wps:wsp>
                          <wps:cNvPr id="5" name="Star: 12 Points 5"/>
                          <wps:cNvSpPr/>
                          <wps:spPr>
                            <a:xfrm>
                              <a:off x="0" y="0"/>
                              <a:ext cx="2219960" cy="1500188"/>
                            </a:xfrm>
                            <a:prstGeom prst="star12">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B23D0E" w14:textId="42153859" w:rsidR="00E21A5E" w:rsidRPr="00E21A5E" w:rsidRDefault="00E21A5E" w:rsidP="00E21A5E">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0976" y="262227"/>
                              <a:ext cx="2377849" cy="1372124"/>
                            </a:xfrm>
                            <a:prstGeom prst="rect">
                              <a:avLst/>
                            </a:prstGeom>
                            <a:noFill/>
                            <a:ln w="9525">
                              <a:noFill/>
                              <a:miter lim="800000"/>
                              <a:headEnd/>
                              <a:tailEnd/>
                            </a:ln>
                          </wps:spPr>
                          <wps:txbx>
                            <w:txbxContent>
                              <w:p w14:paraId="32F7E7F7" w14:textId="1B909E49" w:rsidR="00E21A5E" w:rsidRPr="00977947" w:rsidRDefault="00E21A5E" w:rsidP="00E21A5E">
                                <w:pPr>
                                  <w:spacing w:after="0" w:line="240" w:lineRule="auto"/>
                                  <w:contextualSpacing/>
                                  <w:jc w:val="center"/>
                                  <w:rPr>
                                    <w:b/>
                                    <w:bCs/>
                                    <w:color w:val="FFFFFF" w:themeColor="background1"/>
                                  </w:rPr>
                                </w:pPr>
                                <w:r w:rsidRPr="00977947">
                                  <w:rPr>
                                    <w:b/>
                                    <w:bCs/>
                                    <w:color w:val="FFFFFF" w:themeColor="background1"/>
                                  </w:rPr>
                                  <w:t>New</w:t>
                                </w:r>
                              </w:p>
                              <w:p w14:paraId="5AC6F77D" w14:textId="6D850102" w:rsidR="00E21A5E" w:rsidRPr="00977947" w:rsidRDefault="00E21A5E" w:rsidP="00E21A5E">
                                <w:pPr>
                                  <w:spacing w:after="0" w:line="240" w:lineRule="auto"/>
                                  <w:contextualSpacing/>
                                  <w:jc w:val="center"/>
                                  <w:rPr>
                                    <w:b/>
                                    <w:bCs/>
                                    <w:color w:val="FFFFFF" w:themeColor="background1"/>
                                    <w:sz w:val="24"/>
                                    <w:szCs w:val="24"/>
                                  </w:rPr>
                                </w:pPr>
                                <w:r w:rsidRPr="00977947">
                                  <w:rPr>
                                    <w:b/>
                                    <w:bCs/>
                                    <w:color w:val="FFFFFF" w:themeColor="background1"/>
                                    <w:sz w:val="24"/>
                                    <w:szCs w:val="24"/>
                                  </w:rPr>
                                  <w:t>Summer 2020</w:t>
                                </w:r>
                              </w:p>
                              <w:p w14:paraId="25ECEEDE" w14:textId="59E76128" w:rsidR="00E21A5E" w:rsidRPr="00977947" w:rsidRDefault="00E21A5E" w:rsidP="00E21A5E">
                                <w:pPr>
                                  <w:spacing w:after="0" w:line="240" w:lineRule="auto"/>
                                  <w:contextualSpacing/>
                                  <w:jc w:val="center"/>
                                  <w:rPr>
                                    <w:b/>
                                    <w:bCs/>
                                    <w:color w:val="FFFFFF" w:themeColor="background1"/>
                                  </w:rPr>
                                </w:pPr>
                                <w:r w:rsidRPr="00977947">
                                  <w:rPr>
                                    <w:b/>
                                    <w:bCs/>
                                    <w:color w:val="FFFFFF" w:themeColor="background1"/>
                                  </w:rPr>
                                  <w:t>Edition</w:t>
                                </w:r>
                              </w:p>
                            </w:txbxContent>
                          </wps:txbx>
                          <wps:bodyPr rot="0" vert="horz" wrap="square" lIns="91440" tIns="45720" rIns="91440" bIns="45720" anchor="t" anchorCtr="0">
                            <a:noAutofit/>
                          </wps:bodyPr>
                        </wps:wsp>
                      </wpg:grpSp>
                    </wpg:wgp>
                  </a:graphicData>
                </a:graphic>
              </wp:anchor>
            </w:drawing>
          </mc:Choice>
          <mc:Fallback>
            <w:pict>
              <v:group w14:anchorId="102C7F97" id="Group 14" o:spid="_x0000_s1026" style="position:absolute;margin-left:-46.5pt;margin-top:54.15pt;width:612pt;height:166.1pt;z-index:251666432" coordsize="77724,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">
                <v:group id="Group 4" o:spid="_x0000_s1027" style="position:absolute;width:77724;height:21094" coordsize="77724,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 o:spid="_x0000_s1028" type="#_x0000_t202" style="position:absolute;width:77724;height:9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fill o:detectmouseclick="t"/>
                    <v:textbox style="mso-fit-shape-to-text:t">
                      <w:txbxContent>
                        <w:p w14:paraId="445553F7" w14:textId="348EDA3C" w:rsidR="00E21A5E" w:rsidRPr="00E21A5E" w:rsidRDefault="00E21A5E" w:rsidP="00E21A5E">
                          <w:pPr>
                            <w:jc w:val="cente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Quick Start Guide</w:t>
                          </w:r>
                        </w:p>
                      </w:txbxContent>
                    </v:textbox>
                  </v:shape>
                  <v:shape id="_x0000_s1029" type="#_x0000_t202" style="position:absolute;left:142;top:3476;width:77483;height:1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fill o:detectmouseclick="t"/>
                    <v:textbox style="mso-fit-shape-to-text:t">
                      <w:txbxContent>
                        <w:p w14:paraId="71AD5744" w14:textId="2E959B60" w:rsidR="00E21A5E" w:rsidRPr="00E21A5E" w:rsidRDefault="00E21A5E" w:rsidP="00E21A5E">
                          <w:pPr>
                            <w:jc w:val="center"/>
                            <w:rPr>
                              <w:b/>
                              <w:bCs/>
                              <w:sz w:val="24"/>
                              <w:szCs w:val="24"/>
                            </w:rPr>
                          </w:pPr>
                          <w:r>
                            <w:rPr>
                              <w:b/>
                              <w:bCs/>
                              <w:sz w:val="144"/>
                              <w:szCs w:val="144"/>
                            </w:rPr>
                            <w:t>14-</w:t>
                          </w:r>
                          <w:r w:rsidRPr="00E21A5E">
                            <w:rPr>
                              <w:b/>
                              <w:bCs/>
                              <w:sz w:val="144"/>
                              <w:szCs w:val="144"/>
                            </w:rPr>
                            <w:t>516/</w:t>
                          </w:r>
                          <w:r>
                            <w:rPr>
                              <w:b/>
                              <w:bCs/>
                              <w:sz w:val="144"/>
                              <w:szCs w:val="144"/>
                            </w:rPr>
                            <w:t>18-</w:t>
                          </w:r>
                          <w:r w:rsidRPr="00E21A5E">
                            <w:rPr>
                              <w:b/>
                              <w:bCs/>
                              <w:sz w:val="144"/>
                              <w:szCs w:val="144"/>
                            </w:rPr>
                            <w:t>613</w:t>
                          </w:r>
                        </w:p>
                      </w:txbxContent>
                    </v:textbox>
                  </v:shape>
                  <v:shape id="Text Box 3" o:spid="_x0000_s1030" type="#_x0000_t202" style="position:absolute;left:38242;top:11239;width:29191;height:9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fill o:detectmouseclick="t"/>
                    <v:textbox style="mso-fit-shape-to-text:t">
                      <w:txbxContent>
                        <w:p w14:paraId="2677F027" w14:textId="0B2EDC69" w:rsidR="00E21A5E" w:rsidRPr="00E21A5E" w:rsidRDefault="00E21A5E" w:rsidP="00E21A5E">
                          <w:pPr>
                            <w:jc w:val="cente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Segoe Script" w:hAnsi="Segoe Script"/>
                              <w:b/>
                              <w:bCs/>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success</w:t>
                          </w:r>
                        </w:p>
                      </w:txbxContent>
                    </v:textbox>
                  </v:shape>
                </v:group>
                <v:group id="Group 6" o:spid="_x0000_s1031" style="position:absolute;left:666;top:285;width:13723;height:9430" coordorigin="-609" coordsize="23778,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ar: 12 Points 5" o:spid="_x0000_s1032" style="position:absolute;width:22199;height:15001;visibility:visible;mso-wrap-style:square;v-text-anchor:middle" coordsize="2219960,15001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" adj="-11796480,,5400" path="m,750094l305861,604490,148709,375047,521324,352297,554990,100494,894517,206693,1109980,r215463,206693l1664970,100494r33666,251803l2071251,375047,1914099,604490r305861,145604l1914099,895698r157152,229443l1698636,1147891r-33666,251803l1325443,1293495r-215463,206693l894517,1293495,554990,1399694,521324,1147891,148709,1125141,305861,895698,,750094xe" fillcolor="#ffc000" strokecolor="#1f3763 [1604]" strokeweight="1pt">
                    <v:stroke joinstyle="miter"/>
                    <v:formulas/>
                    <v:path arrowok="t" o:connecttype="custom" o:connectlocs="0,750094;305861,604490;148709,375047;521324,352297;554990,100494;894517,206693;1109980,0;1325443,206693;1664970,100494;1698636,352297;2071251,375047;1914099,604490;2219960,750094;1914099,895698;2071251,1125141;1698636,1147891;1664970,1399694;1325443,1293495;1109980,1500188;894517,1293495;554990,1399694;521324,1147891;148709,1125141;305861,895698;0,750094" o:connectangles="0,0,0,0,0,0,0,0,0,0,0,0,0,0,0,0,0,0,0,0,0,0,0,0,0" textboxrect="0,0,2219960,1500188"/>
                    <v:textbox>
                      <w:txbxContent>
                        <w:p w14:paraId="03B23D0E" w14:textId="42153859" w:rsidR="00E21A5E" w:rsidRPr="00E21A5E" w:rsidRDefault="00E21A5E" w:rsidP="00E21A5E">
                          <w:pPr>
                            <w:jc w:val="center"/>
                            <w:rPr>
                              <w:b/>
                              <w:bCs/>
                              <w:sz w:val="32"/>
                              <w:szCs w:val="32"/>
                            </w:rPr>
                          </w:pPr>
                        </w:p>
                      </w:txbxContent>
                    </v:textbox>
                  </v:shape>
                  <v:shape id="_x0000_s1033" type="#_x0000_t202" style="position:absolute;left:-609;top:2622;width:23777;height:1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2F7E7F7" w14:textId="1B909E49" w:rsidR="00E21A5E" w:rsidRPr="00977947" w:rsidRDefault="00E21A5E" w:rsidP="00E21A5E">
                          <w:pPr>
                            <w:spacing w:after="0" w:line="240" w:lineRule="auto"/>
                            <w:contextualSpacing/>
                            <w:jc w:val="center"/>
                            <w:rPr>
                              <w:b/>
                              <w:bCs/>
                              <w:color w:val="FFFFFF" w:themeColor="background1"/>
                            </w:rPr>
                          </w:pPr>
                          <w:r w:rsidRPr="00977947">
                            <w:rPr>
                              <w:b/>
                              <w:bCs/>
                              <w:color w:val="FFFFFF" w:themeColor="background1"/>
                            </w:rPr>
                            <w:t>New</w:t>
                          </w:r>
                        </w:p>
                        <w:p w14:paraId="5AC6F77D" w14:textId="6D850102" w:rsidR="00E21A5E" w:rsidRPr="00977947" w:rsidRDefault="00E21A5E" w:rsidP="00E21A5E">
                          <w:pPr>
                            <w:spacing w:after="0" w:line="240" w:lineRule="auto"/>
                            <w:contextualSpacing/>
                            <w:jc w:val="center"/>
                            <w:rPr>
                              <w:b/>
                              <w:bCs/>
                              <w:color w:val="FFFFFF" w:themeColor="background1"/>
                              <w:sz w:val="24"/>
                              <w:szCs w:val="24"/>
                            </w:rPr>
                          </w:pPr>
                          <w:r w:rsidRPr="00977947">
                            <w:rPr>
                              <w:b/>
                              <w:bCs/>
                              <w:color w:val="FFFFFF" w:themeColor="background1"/>
                              <w:sz w:val="24"/>
                              <w:szCs w:val="24"/>
                            </w:rPr>
                            <w:t>Summer 2020</w:t>
                          </w:r>
                        </w:p>
                        <w:p w14:paraId="25ECEEDE" w14:textId="59E76128" w:rsidR="00E21A5E" w:rsidRPr="00977947" w:rsidRDefault="00E21A5E" w:rsidP="00E21A5E">
                          <w:pPr>
                            <w:spacing w:after="0" w:line="240" w:lineRule="auto"/>
                            <w:contextualSpacing/>
                            <w:jc w:val="center"/>
                            <w:rPr>
                              <w:b/>
                              <w:bCs/>
                              <w:color w:val="FFFFFF" w:themeColor="background1"/>
                            </w:rPr>
                          </w:pPr>
                          <w:r w:rsidRPr="00977947">
                            <w:rPr>
                              <w:b/>
                              <w:bCs/>
                              <w:color w:val="FFFFFF" w:themeColor="background1"/>
                            </w:rPr>
                            <w:t>Edition</w:t>
                          </w:r>
                        </w:p>
                      </w:txbxContent>
                    </v:textbox>
                  </v:shape>
                </v:group>
              </v:group>
            </w:pict>
          </mc:Fallback>
        </mc:AlternateContent>
      </w:r>
    </w:p>
    <w:p w14:paraId="4D248248" w14:textId="2A064A7E" w:rsidR="00E21A5E" w:rsidRDefault="00E21A5E">
      <w:pPr>
        <w:rPr>
          <w:b/>
          <w:bCs/>
          <w:sz w:val="24"/>
          <w:szCs w:val="24"/>
        </w:rPr>
      </w:pPr>
    </w:p>
    <w:p w14:paraId="4E64A03C" w14:textId="0563FD2F" w:rsidR="00977947" w:rsidRDefault="00977947">
      <w:pPr>
        <w:rPr>
          <w:b/>
          <w:bCs/>
          <w:sz w:val="24"/>
          <w:szCs w:val="24"/>
        </w:rPr>
      </w:pPr>
    </w:p>
    <w:p w14:paraId="67F4B051" w14:textId="311CEEC4" w:rsidR="00977947" w:rsidRDefault="00977947">
      <w:pPr>
        <w:rPr>
          <w:b/>
          <w:bCs/>
          <w:sz w:val="24"/>
          <w:szCs w:val="24"/>
        </w:rPr>
      </w:pPr>
    </w:p>
    <w:p w14:paraId="661D41FB" w14:textId="0B793299" w:rsidR="00977947" w:rsidRDefault="00977947">
      <w:pPr>
        <w:rPr>
          <w:b/>
          <w:bCs/>
          <w:sz w:val="24"/>
          <w:szCs w:val="24"/>
        </w:rPr>
      </w:pPr>
    </w:p>
    <w:p w14:paraId="3D11371E" w14:textId="77777777" w:rsidR="003D5D3B" w:rsidRDefault="003D5D3B">
      <w:pPr>
        <w:rPr>
          <w:b/>
          <w:bCs/>
          <w:sz w:val="24"/>
          <w:szCs w:val="24"/>
        </w:rPr>
      </w:pPr>
    </w:p>
    <w:p w14:paraId="34718DA9" w14:textId="77777777" w:rsidR="003D5D3B" w:rsidRDefault="003D5D3B">
      <w:pPr>
        <w:rPr>
          <w:b/>
          <w:bCs/>
          <w:sz w:val="24"/>
          <w:szCs w:val="24"/>
        </w:rPr>
      </w:pPr>
    </w:p>
    <w:p w14:paraId="4396C716" w14:textId="587C5263" w:rsidR="00977947" w:rsidRDefault="00977947">
      <w:pPr>
        <w:rPr>
          <w:b/>
          <w:bCs/>
          <w:sz w:val="24"/>
          <w:szCs w:val="24"/>
        </w:rPr>
      </w:pPr>
      <w:r>
        <w:rPr>
          <w:b/>
          <w:bCs/>
          <w:sz w:val="24"/>
          <w:szCs w:val="24"/>
        </w:rPr>
        <w:t>Welcome!</w:t>
      </w:r>
    </w:p>
    <w:p w14:paraId="2994378B" w14:textId="69305411" w:rsidR="00977947" w:rsidRDefault="00977947">
      <w:pPr>
        <w:rPr>
          <w:sz w:val="24"/>
          <w:szCs w:val="24"/>
        </w:rPr>
      </w:pPr>
      <w:r>
        <w:rPr>
          <w:sz w:val="24"/>
          <w:szCs w:val="24"/>
        </w:rPr>
        <w:t xml:space="preserve">Whether you call this course 15-213, 18-213, 15-513, 14-513, or 18-613, it is a hallmark part of the Carnegie Mellon, shared by more than two decades of graduates of SCS, ECE, and INI, students, bachelor’s and master’s alike. </w:t>
      </w:r>
    </w:p>
    <w:p w14:paraId="7E15FFE4" w14:textId="786C97E6" w:rsidR="00977947" w:rsidRDefault="00977947">
      <w:pPr>
        <w:rPr>
          <w:sz w:val="24"/>
          <w:szCs w:val="24"/>
        </w:rPr>
      </w:pPr>
      <w:r>
        <w:rPr>
          <w:sz w:val="24"/>
          <w:szCs w:val="24"/>
        </w:rPr>
        <w:t xml:space="preserve">This </w:t>
      </w:r>
      <w:proofErr w:type="gramStart"/>
      <w:r>
        <w:rPr>
          <w:sz w:val="24"/>
          <w:szCs w:val="24"/>
        </w:rPr>
        <w:t>isn’t</w:t>
      </w:r>
      <w:proofErr w:type="gramEnd"/>
      <w:r>
        <w:rPr>
          <w:sz w:val="24"/>
          <w:szCs w:val="24"/>
        </w:rPr>
        <w:t xml:space="preserve"> just a course where we teach you </w:t>
      </w:r>
      <w:r>
        <w:rPr>
          <w:i/>
          <w:sz w:val="24"/>
          <w:szCs w:val="24"/>
        </w:rPr>
        <w:t>about</w:t>
      </w:r>
      <w:r>
        <w:rPr>
          <w:sz w:val="24"/>
          <w:szCs w:val="24"/>
        </w:rPr>
        <w:t xml:space="preserve"> computer systems. It is </w:t>
      </w:r>
      <w:r>
        <w:rPr>
          <w:i/>
          <w:sz w:val="24"/>
          <w:szCs w:val="24"/>
        </w:rPr>
        <w:t>the</w:t>
      </w:r>
      <w:r>
        <w:rPr>
          <w:sz w:val="24"/>
          <w:szCs w:val="24"/>
        </w:rPr>
        <w:t xml:space="preserve"> course where you develop the </w:t>
      </w:r>
      <w:r w:rsidR="00246D2F">
        <w:rPr>
          <w:sz w:val="24"/>
          <w:szCs w:val="24"/>
        </w:rPr>
        <w:t xml:space="preserve">foundational </w:t>
      </w:r>
      <w:r>
        <w:rPr>
          <w:sz w:val="24"/>
          <w:szCs w:val="24"/>
        </w:rPr>
        <w:t xml:space="preserve">tools to </w:t>
      </w:r>
      <w:r>
        <w:rPr>
          <w:i/>
          <w:sz w:val="24"/>
          <w:szCs w:val="24"/>
        </w:rPr>
        <w:t>reason</w:t>
      </w:r>
      <w:r>
        <w:rPr>
          <w:sz w:val="24"/>
          <w:szCs w:val="24"/>
        </w:rPr>
        <w:t xml:space="preserve"> about computer systems. Although this course covers aspects of architecture, parallel computing, operating systems, concurrency control, and networking, it </w:t>
      </w:r>
      <w:proofErr w:type="gramStart"/>
      <w:r>
        <w:rPr>
          <w:sz w:val="24"/>
          <w:szCs w:val="24"/>
        </w:rPr>
        <w:t>isn’t</w:t>
      </w:r>
      <w:proofErr w:type="gramEnd"/>
      <w:r>
        <w:rPr>
          <w:sz w:val="24"/>
          <w:szCs w:val="24"/>
        </w:rPr>
        <w:t xml:space="preserve"> presented from the perspective of those who develop those resources for others. It is presented for those who need a deep understanding to </w:t>
      </w:r>
      <w:r w:rsidR="00246D2F">
        <w:rPr>
          <w:sz w:val="24"/>
          <w:szCs w:val="24"/>
        </w:rPr>
        <w:t xml:space="preserve">use them to build software systems, from systems software to high performance, to scalable and resilient applications. </w:t>
      </w:r>
      <w:r>
        <w:rPr>
          <w:sz w:val="24"/>
          <w:szCs w:val="24"/>
        </w:rPr>
        <w:t xml:space="preserve"> </w:t>
      </w:r>
    </w:p>
    <w:p w14:paraId="4D8C3622" w14:textId="5FDE39B6" w:rsidR="00246D2F" w:rsidRDefault="00246D2F">
      <w:pPr>
        <w:rPr>
          <w:sz w:val="24"/>
          <w:szCs w:val="24"/>
        </w:rPr>
      </w:pPr>
      <w:r>
        <w:rPr>
          <w:sz w:val="24"/>
          <w:szCs w:val="24"/>
        </w:rPr>
        <w:t xml:space="preserve">This </w:t>
      </w:r>
      <w:r>
        <w:rPr>
          <w:i/>
          <w:sz w:val="24"/>
          <w:szCs w:val="24"/>
        </w:rPr>
        <w:t>Quick Start Guide</w:t>
      </w:r>
      <w:r>
        <w:rPr>
          <w:sz w:val="24"/>
          <w:szCs w:val="24"/>
        </w:rPr>
        <w:t xml:space="preserve"> is designed to help you dive right in and get the most out of the course. </w:t>
      </w:r>
    </w:p>
    <w:p w14:paraId="6B58E2AA" w14:textId="4BFC9502" w:rsidR="00246D2F" w:rsidRDefault="00246D2F">
      <w:pPr>
        <w:rPr>
          <w:sz w:val="24"/>
          <w:szCs w:val="24"/>
        </w:rPr>
      </w:pPr>
    </w:p>
    <w:p w14:paraId="33ED544E" w14:textId="1B9ADD12" w:rsidR="00246D2F" w:rsidRDefault="00246D2F">
      <w:pPr>
        <w:rPr>
          <w:b/>
          <w:sz w:val="24"/>
          <w:szCs w:val="24"/>
        </w:rPr>
      </w:pPr>
      <w:r>
        <w:rPr>
          <w:b/>
          <w:sz w:val="24"/>
          <w:szCs w:val="24"/>
        </w:rPr>
        <w:t>How We Support You</w:t>
      </w:r>
    </w:p>
    <w:p w14:paraId="17CD5F23" w14:textId="2AE56C49" w:rsidR="00246D2F" w:rsidRDefault="00246D2F">
      <w:pPr>
        <w:rPr>
          <w:bCs/>
          <w:sz w:val="24"/>
          <w:szCs w:val="24"/>
        </w:rPr>
      </w:pPr>
      <w:r w:rsidRPr="00246D2F">
        <w:rPr>
          <w:bCs/>
          <w:i/>
          <w:noProof/>
          <w:sz w:val="24"/>
          <w:szCs w:val="24"/>
        </w:rPr>
        <mc:AlternateContent>
          <mc:Choice Requires="wps">
            <w:drawing>
              <wp:anchor distT="91440" distB="91440" distL="114300" distR="114300" simplePos="0" relativeHeight="251668480" behindDoc="1" locked="0" layoutInCell="1" allowOverlap="1" wp14:anchorId="40D91C7A" wp14:editId="32C707C6">
                <wp:simplePos x="0" y="0"/>
                <wp:positionH relativeFrom="margin">
                  <wp:align>right</wp:align>
                </wp:positionH>
                <wp:positionV relativeFrom="paragraph">
                  <wp:posOffset>463550</wp:posOffset>
                </wp:positionV>
                <wp:extent cx="3474720" cy="1403985"/>
                <wp:effectExtent l="0" t="0" r="0" b="0"/>
                <wp:wrapTight wrapText="bothSides">
                  <wp:wrapPolygon edited="0">
                    <wp:start x="330" y="0"/>
                    <wp:lineTo x="330" y="20957"/>
                    <wp:lineTo x="21208" y="20957"/>
                    <wp:lineTo x="21208" y="0"/>
                    <wp:lineTo x="33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FD8BBF9" w14:textId="77777777" w:rsidR="00246D2F" w:rsidRDefault="00246D2F">
                            <w:pPr>
                              <w:pBdr>
                                <w:top w:val="single" w:sz="24" w:space="8" w:color="4472C4" w:themeColor="accent1"/>
                                <w:bottom w:val="single" w:sz="24" w:space="8" w:color="4472C4" w:themeColor="accent1"/>
                              </w:pBdr>
                              <w:spacing w:after="0"/>
                              <w:rPr>
                                <w:bCs/>
                                <w:sz w:val="24"/>
                                <w:szCs w:val="24"/>
                              </w:rPr>
                            </w:pPr>
                            <w:r>
                              <w:rPr>
                                <w:bCs/>
                                <w:sz w:val="24"/>
                                <w:szCs w:val="24"/>
                              </w:rPr>
                              <w:t>Pro Tip!</w:t>
                            </w:r>
                          </w:p>
                          <w:p w14:paraId="05E9FD1B" w14:textId="79679048" w:rsidR="00246D2F" w:rsidRDefault="00246D2F">
                            <w:pPr>
                              <w:pBdr>
                                <w:top w:val="single" w:sz="24" w:space="8" w:color="4472C4" w:themeColor="accent1"/>
                                <w:bottom w:val="single" w:sz="24" w:space="8" w:color="4472C4" w:themeColor="accent1"/>
                              </w:pBdr>
                              <w:spacing w:after="0"/>
                              <w:rPr>
                                <w:i/>
                                <w:iCs/>
                                <w:color w:val="4472C4" w:themeColor="accent1"/>
                                <w:sz w:val="24"/>
                              </w:rPr>
                            </w:pPr>
                            <w:r>
                              <w:rPr>
                                <w:bCs/>
                                <w:sz w:val="24"/>
                                <w:szCs w:val="24"/>
                              </w:rPr>
                              <w:t>D</w:t>
                            </w:r>
                            <w:r>
                              <w:rPr>
                                <w:bCs/>
                                <w:sz w:val="24"/>
                                <w:szCs w:val="24"/>
                              </w:rPr>
                              <w:t>o what works for you – and to ask us for help any time you even think you</w:t>
                            </w:r>
                            <w:r>
                              <w:rPr>
                                <w:bCs/>
                                <w:sz w:val="24"/>
                                <w:szCs w:val="24"/>
                              </w:rPr>
                              <w:t xml:space="preserve"> might want it. </w:t>
                            </w:r>
                            <w:proofErr w:type="gramStart"/>
                            <w:r>
                              <w:rPr>
                                <w:bCs/>
                                <w:sz w:val="24"/>
                                <w:szCs w:val="24"/>
                              </w:rPr>
                              <w:t>We’re</w:t>
                            </w:r>
                            <w:proofErr w:type="gramEnd"/>
                            <w:r>
                              <w:rPr>
                                <w:bCs/>
                                <w:sz w:val="24"/>
                                <w:szCs w:val="24"/>
                              </w:rPr>
                              <w:t xml:space="preserve"> here for you!</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0D91C7A" id="Text Box 2" o:spid="_x0000_s1034" type="#_x0000_t202" style="position:absolute;margin-left:222.4pt;margin-top:36.5pt;width:273.6pt;height:110.55pt;z-index:-25164800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iW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" filled="f" stroked="f">
                <v:textbox style="mso-fit-shape-to-text:t">
                  <w:txbxContent>
                    <w:p w14:paraId="7FD8BBF9" w14:textId="77777777" w:rsidR="00246D2F" w:rsidRDefault="00246D2F">
                      <w:pPr>
                        <w:pBdr>
                          <w:top w:val="single" w:sz="24" w:space="8" w:color="4472C4" w:themeColor="accent1"/>
                          <w:bottom w:val="single" w:sz="24" w:space="8" w:color="4472C4" w:themeColor="accent1"/>
                        </w:pBdr>
                        <w:spacing w:after="0"/>
                        <w:rPr>
                          <w:bCs/>
                          <w:sz w:val="24"/>
                          <w:szCs w:val="24"/>
                        </w:rPr>
                      </w:pPr>
                      <w:r>
                        <w:rPr>
                          <w:bCs/>
                          <w:sz w:val="24"/>
                          <w:szCs w:val="24"/>
                        </w:rPr>
                        <w:t>Pro Tip!</w:t>
                      </w:r>
                    </w:p>
                    <w:p w14:paraId="05E9FD1B" w14:textId="79679048" w:rsidR="00246D2F" w:rsidRDefault="00246D2F">
                      <w:pPr>
                        <w:pBdr>
                          <w:top w:val="single" w:sz="24" w:space="8" w:color="4472C4" w:themeColor="accent1"/>
                          <w:bottom w:val="single" w:sz="24" w:space="8" w:color="4472C4" w:themeColor="accent1"/>
                        </w:pBdr>
                        <w:spacing w:after="0"/>
                        <w:rPr>
                          <w:i/>
                          <w:iCs/>
                          <w:color w:val="4472C4" w:themeColor="accent1"/>
                          <w:sz w:val="24"/>
                        </w:rPr>
                      </w:pPr>
                      <w:r>
                        <w:rPr>
                          <w:bCs/>
                          <w:sz w:val="24"/>
                          <w:szCs w:val="24"/>
                        </w:rPr>
                        <w:t>D</w:t>
                      </w:r>
                      <w:r>
                        <w:rPr>
                          <w:bCs/>
                          <w:sz w:val="24"/>
                          <w:szCs w:val="24"/>
                        </w:rPr>
                        <w:t>o what works for you – and to ask us for help any time you even think you</w:t>
                      </w:r>
                      <w:r>
                        <w:rPr>
                          <w:bCs/>
                          <w:sz w:val="24"/>
                          <w:szCs w:val="24"/>
                        </w:rPr>
                        <w:t xml:space="preserve"> might want it. </w:t>
                      </w:r>
                      <w:proofErr w:type="gramStart"/>
                      <w:r>
                        <w:rPr>
                          <w:bCs/>
                          <w:sz w:val="24"/>
                          <w:szCs w:val="24"/>
                        </w:rPr>
                        <w:t>We’re</w:t>
                      </w:r>
                      <w:proofErr w:type="gramEnd"/>
                      <w:r>
                        <w:rPr>
                          <w:bCs/>
                          <w:sz w:val="24"/>
                          <w:szCs w:val="24"/>
                        </w:rPr>
                        <w:t xml:space="preserve"> here for you!</w:t>
                      </w:r>
                    </w:p>
                  </w:txbxContent>
                </v:textbox>
                <w10:wrap type="tight" anchorx="margin"/>
              </v:shape>
            </w:pict>
          </mc:Fallback>
        </mc:AlternateContent>
      </w:r>
      <w:r>
        <w:rPr>
          <w:bCs/>
          <w:i/>
          <w:sz w:val="24"/>
          <w:szCs w:val="24"/>
        </w:rPr>
        <w:t>You</w:t>
      </w:r>
      <w:r>
        <w:rPr>
          <w:bCs/>
          <w:sz w:val="24"/>
          <w:szCs w:val="24"/>
        </w:rPr>
        <w:t xml:space="preserve"> are the reason that we are here. We offer a </w:t>
      </w:r>
      <w:r>
        <w:rPr>
          <w:bCs/>
          <w:i/>
          <w:sz w:val="24"/>
          <w:szCs w:val="24"/>
        </w:rPr>
        <w:t xml:space="preserve">ton </w:t>
      </w:r>
      <w:r>
        <w:rPr>
          <w:bCs/>
          <w:sz w:val="24"/>
          <w:szCs w:val="24"/>
        </w:rPr>
        <w:t xml:space="preserve">of ways to learn. Some are required parts of the course. </w:t>
      </w:r>
      <w:proofErr w:type="gramStart"/>
      <w:r>
        <w:rPr>
          <w:bCs/>
          <w:sz w:val="24"/>
          <w:szCs w:val="24"/>
        </w:rPr>
        <w:t>But,</w:t>
      </w:r>
      <w:proofErr w:type="gramEnd"/>
      <w:r>
        <w:rPr>
          <w:bCs/>
          <w:sz w:val="24"/>
          <w:szCs w:val="24"/>
        </w:rPr>
        <w:t xml:space="preserve"> others are there to enable you to tailor the course support for your preferences, situation, and needs. The trick is to do what works for you – and to ask us for help any time you even think you might want it. </w:t>
      </w:r>
      <w:proofErr w:type="gramStart"/>
      <w:r>
        <w:rPr>
          <w:bCs/>
          <w:sz w:val="24"/>
          <w:szCs w:val="24"/>
        </w:rPr>
        <w:t>We’re</w:t>
      </w:r>
      <w:proofErr w:type="gramEnd"/>
      <w:r>
        <w:rPr>
          <w:bCs/>
          <w:sz w:val="24"/>
          <w:szCs w:val="24"/>
        </w:rPr>
        <w:t xml:space="preserve"> here for you!</w:t>
      </w:r>
    </w:p>
    <w:p w14:paraId="367CD732" w14:textId="765CC6D9" w:rsidR="00246D2F" w:rsidRDefault="00246D2F">
      <w:pPr>
        <w:rPr>
          <w:bCs/>
          <w:sz w:val="24"/>
          <w:szCs w:val="24"/>
        </w:rPr>
      </w:pPr>
    </w:p>
    <w:p w14:paraId="7428B056" w14:textId="1FDE0948" w:rsidR="00886628" w:rsidRDefault="00886628">
      <w:pPr>
        <w:rPr>
          <w:b/>
          <w:bCs/>
          <w:i/>
          <w:sz w:val="24"/>
          <w:szCs w:val="24"/>
        </w:rPr>
      </w:pPr>
      <w:proofErr w:type="gramStart"/>
      <w:r>
        <w:rPr>
          <w:b/>
          <w:bCs/>
          <w:i/>
          <w:sz w:val="24"/>
          <w:szCs w:val="24"/>
        </w:rPr>
        <w:t>Continued on</w:t>
      </w:r>
      <w:proofErr w:type="gramEnd"/>
      <w:r>
        <w:rPr>
          <w:b/>
          <w:bCs/>
          <w:i/>
          <w:sz w:val="24"/>
          <w:szCs w:val="24"/>
        </w:rPr>
        <w:t xml:space="preserve"> next page. </w:t>
      </w:r>
    </w:p>
    <w:p w14:paraId="5983E94D" w14:textId="77777777" w:rsidR="00886628" w:rsidRDefault="00886628">
      <w:pPr>
        <w:rPr>
          <w:b/>
          <w:bCs/>
          <w:i/>
          <w:sz w:val="24"/>
          <w:szCs w:val="24"/>
        </w:rPr>
      </w:pPr>
    </w:p>
    <w:p w14:paraId="1B174CFF" w14:textId="5606854F" w:rsidR="00886628" w:rsidRDefault="00886628">
      <w:pPr>
        <w:rPr>
          <w:b/>
          <w:bCs/>
          <w:sz w:val="24"/>
          <w:szCs w:val="24"/>
        </w:rPr>
      </w:pPr>
    </w:p>
    <w:p w14:paraId="533503C9" w14:textId="77777777" w:rsidR="00744FED" w:rsidRDefault="00744FED">
      <w:pPr>
        <w:rPr>
          <w:b/>
          <w:bCs/>
          <w:sz w:val="24"/>
          <w:szCs w:val="24"/>
        </w:rPr>
      </w:pPr>
    </w:p>
    <w:p w14:paraId="535D523B" w14:textId="67F19997" w:rsidR="00246D2F" w:rsidRDefault="00246D2F">
      <w:pPr>
        <w:rPr>
          <w:b/>
          <w:bCs/>
          <w:sz w:val="24"/>
          <w:szCs w:val="24"/>
        </w:rPr>
      </w:pPr>
      <w:r>
        <w:rPr>
          <w:b/>
          <w:bCs/>
          <w:sz w:val="24"/>
          <w:szCs w:val="24"/>
        </w:rPr>
        <w:t>Lectures</w:t>
      </w:r>
    </w:p>
    <w:p w14:paraId="65DF341F" w14:textId="7B7F29BF" w:rsidR="00246D2F" w:rsidRDefault="006439F4">
      <w:pPr>
        <w:rPr>
          <w:bCs/>
          <w:sz w:val="24"/>
          <w:szCs w:val="24"/>
        </w:rPr>
      </w:pPr>
      <w:r w:rsidRPr="00246D2F">
        <w:rPr>
          <w:bCs/>
          <w:i/>
          <w:noProof/>
          <w:sz w:val="24"/>
          <w:szCs w:val="24"/>
        </w:rPr>
        <mc:AlternateContent>
          <mc:Choice Requires="wps">
            <w:drawing>
              <wp:anchor distT="91440" distB="91440" distL="114300" distR="114300" simplePos="0" relativeHeight="251670528" behindDoc="1" locked="0" layoutInCell="1" allowOverlap="1" wp14:anchorId="6F05E475" wp14:editId="0D83444B">
                <wp:simplePos x="0" y="0"/>
                <wp:positionH relativeFrom="margin">
                  <wp:posOffset>2727325</wp:posOffset>
                </wp:positionH>
                <wp:positionV relativeFrom="paragraph">
                  <wp:posOffset>649605</wp:posOffset>
                </wp:positionV>
                <wp:extent cx="3474720" cy="1403985"/>
                <wp:effectExtent l="0" t="0" r="0" b="0"/>
                <wp:wrapTight wrapText="bothSides">
                  <wp:wrapPolygon edited="0">
                    <wp:start x="330" y="0"/>
                    <wp:lineTo x="330" y="21114"/>
                    <wp:lineTo x="21208" y="21114"/>
                    <wp:lineTo x="21208" y="0"/>
                    <wp:lineTo x="33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FBC9C59" w14:textId="77777777" w:rsidR="006439F4" w:rsidRDefault="006439F4" w:rsidP="006439F4">
                            <w:pPr>
                              <w:pBdr>
                                <w:top w:val="single" w:sz="24" w:space="8" w:color="4472C4" w:themeColor="accent1"/>
                                <w:bottom w:val="single" w:sz="24" w:space="8" w:color="4472C4" w:themeColor="accent1"/>
                              </w:pBdr>
                              <w:spacing w:after="0"/>
                              <w:rPr>
                                <w:bCs/>
                                <w:sz w:val="24"/>
                                <w:szCs w:val="24"/>
                              </w:rPr>
                            </w:pPr>
                            <w:r>
                              <w:rPr>
                                <w:bCs/>
                                <w:sz w:val="24"/>
                                <w:szCs w:val="24"/>
                              </w:rPr>
                              <w:t>Pro Tip!</w:t>
                            </w:r>
                          </w:p>
                          <w:p w14:paraId="61C6EC6E" w14:textId="3C28341E" w:rsidR="006439F4" w:rsidRDefault="006439F4" w:rsidP="006439F4">
                            <w:pPr>
                              <w:pBdr>
                                <w:top w:val="single" w:sz="24" w:space="8" w:color="4472C4" w:themeColor="accent1"/>
                                <w:bottom w:val="single" w:sz="24" w:space="8" w:color="4472C4" w:themeColor="accent1"/>
                              </w:pBdr>
                              <w:spacing w:after="0"/>
                              <w:rPr>
                                <w:i/>
                                <w:iCs/>
                                <w:color w:val="4472C4" w:themeColor="accent1"/>
                                <w:sz w:val="24"/>
                              </w:rPr>
                            </w:pPr>
                            <w:r>
                              <w:rPr>
                                <w:bCs/>
                                <w:sz w:val="24"/>
                                <w:szCs w:val="24"/>
                              </w:rPr>
                              <w:t>Turn your camera on if possible.</w:t>
                            </w:r>
                            <w:r>
                              <w:rPr>
                                <w:bCs/>
                                <w:sz w:val="24"/>
                                <w:szCs w:val="24"/>
                              </w:rPr>
                              <w:t xml:space="preserve"> </w:t>
                            </w:r>
                            <w:r>
                              <w:rPr>
                                <w:bCs/>
                                <w:sz w:val="24"/>
                                <w:szCs w:val="24"/>
                              </w:rPr>
                              <w:t>Mute your microphone, so you can “push to talk”.</w:t>
                            </w:r>
                            <w:r>
                              <w:rPr>
                                <w:bCs/>
                                <w:sz w:val="24"/>
                                <w:szCs w:val="24"/>
                              </w:rPr>
                              <w:t xml:space="preserve"> And, u</w:t>
                            </w:r>
                            <w:r>
                              <w:rPr>
                                <w:bCs/>
                                <w:sz w:val="24"/>
                                <w:szCs w:val="24"/>
                              </w:rPr>
                              <w:t>se chat to ask questions of your instructor, but not for conversation with each othe</w:t>
                            </w:r>
                            <w:r>
                              <w:rPr>
                                <w:bCs/>
                                <w:sz w:val="24"/>
                                <w:szCs w:val="24"/>
                              </w:rPr>
                              <w:t>r as s</w:t>
                            </w:r>
                            <w:r>
                              <w:rPr>
                                <w:bCs/>
                                <w:sz w:val="24"/>
                                <w:szCs w:val="24"/>
                              </w:rPr>
                              <w:t>ide conversations are a distraction.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F05E475" id="_x0000_s1035" type="#_x0000_t202" style="position:absolute;margin-left:214.75pt;margin-top:51.15pt;width:273.6pt;height:110.55pt;z-index:-251645952;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" filled="f" stroked="f">
                <v:textbox style="mso-fit-shape-to-text:t">
                  <w:txbxContent>
                    <w:p w14:paraId="5FBC9C59" w14:textId="77777777" w:rsidR="006439F4" w:rsidRDefault="006439F4" w:rsidP="006439F4">
                      <w:pPr>
                        <w:pBdr>
                          <w:top w:val="single" w:sz="24" w:space="8" w:color="4472C4" w:themeColor="accent1"/>
                          <w:bottom w:val="single" w:sz="24" w:space="8" w:color="4472C4" w:themeColor="accent1"/>
                        </w:pBdr>
                        <w:spacing w:after="0"/>
                        <w:rPr>
                          <w:bCs/>
                          <w:sz w:val="24"/>
                          <w:szCs w:val="24"/>
                        </w:rPr>
                      </w:pPr>
                      <w:r>
                        <w:rPr>
                          <w:bCs/>
                          <w:sz w:val="24"/>
                          <w:szCs w:val="24"/>
                        </w:rPr>
                        <w:t>Pro Tip!</w:t>
                      </w:r>
                    </w:p>
                    <w:p w14:paraId="61C6EC6E" w14:textId="3C28341E" w:rsidR="006439F4" w:rsidRDefault="006439F4" w:rsidP="006439F4">
                      <w:pPr>
                        <w:pBdr>
                          <w:top w:val="single" w:sz="24" w:space="8" w:color="4472C4" w:themeColor="accent1"/>
                          <w:bottom w:val="single" w:sz="24" w:space="8" w:color="4472C4" w:themeColor="accent1"/>
                        </w:pBdr>
                        <w:spacing w:after="0"/>
                        <w:rPr>
                          <w:i/>
                          <w:iCs/>
                          <w:color w:val="4472C4" w:themeColor="accent1"/>
                          <w:sz w:val="24"/>
                        </w:rPr>
                      </w:pPr>
                      <w:r>
                        <w:rPr>
                          <w:bCs/>
                          <w:sz w:val="24"/>
                          <w:szCs w:val="24"/>
                        </w:rPr>
                        <w:t>Turn your camera on if possible.</w:t>
                      </w:r>
                      <w:r>
                        <w:rPr>
                          <w:bCs/>
                          <w:sz w:val="24"/>
                          <w:szCs w:val="24"/>
                        </w:rPr>
                        <w:t xml:space="preserve"> </w:t>
                      </w:r>
                      <w:r>
                        <w:rPr>
                          <w:bCs/>
                          <w:sz w:val="24"/>
                          <w:szCs w:val="24"/>
                        </w:rPr>
                        <w:t>Mute your microphone, so you can “push to talk”.</w:t>
                      </w:r>
                      <w:r>
                        <w:rPr>
                          <w:bCs/>
                          <w:sz w:val="24"/>
                          <w:szCs w:val="24"/>
                        </w:rPr>
                        <w:t xml:space="preserve"> And, u</w:t>
                      </w:r>
                      <w:r>
                        <w:rPr>
                          <w:bCs/>
                          <w:sz w:val="24"/>
                          <w:szCs w:val="24"/>
                        </w:rPr>
                        <w:t>se chat to ask questions of your instructor, but not for conversation with each othe</w:t>
                      </w:r>
                      <w:r>
                        <w:rPr>
                          <w:bCs/>
                          <w:sz w:val="24"/>
                          <w:szCs w:val="24"/>
                        </w:rPr>
                        <w:t>r as s</w:t>
                      </w:r>
                      <w:r>
                        <w:rPr>
                          <w:bCs/>
                          <w:sz w:val="24"/>
                          <w:szCs w:val="24"/>
                        </w:rPr>
                        <w:t>ide conversations are a distraction.</w:t>
                      </w:r>
                    </w:p>
                  </w:txbxContent>
                </v:textbox>
                <w10:wrap type="tight" anchorx="margin"/>
              </v:shape>
            </w:pict>
          </mc:Fallback>
        </mc:AlternateContent>
      </w:r>
      <w:r w:rsidR="00246D2F">
        <w:rPr>
          <w:bCs/>
          <w:sz w:val="24"/>
          <w:szCs w:val="24"/>
        </w:rPr>
        <w:t xml:space="preserve">Lectures have been scheduled to accommodate as many people as possible. </w:t>
      </w:r>
      <w:r>
        <w:rPr>
          <w:bCs/>
          <w:sz w:val="24"/>
          <w:szCs w:val="24"/>
        </w:rPr>
        <w:t xml:space="preserve">To get the most out of lecture, try to find as much of a comfortable distraction free environment as you can with as good Internet connectivity as possible. Turn your camera on if possible. It may seem </w:t>
      </w:r>
      <w:proofErr w:type="gramStart"/>
      <w:r>
        <w:rPr>
          <w:bCs/>
          <w:sz w:val="24"/>
          <w:szCs w:val="24"/>
        </w:rPr>
        <w:t>silly, but</w:t>
      </w:r>
      <w:proofErr w:type="gramEnd"/>
      <w:r>
        <w:rPr>
          <w:bCs/>
          <w:sz w:val="24"/>
          <w:szCs w:val="24"/>
        </w:rPr>
        <w:t xml:space="preserve"> being around people is motivational for you – and the instructor. Mute your microphone, so you can “push to talk”. Use chat to ask questions of your instructor, but not for conversation with each other. Side conversations are a distraction.</w:t>
      </w:r>
    </w:p>
    <w:p w14:paraId="5369563E" w14:textId="0D57E933" w:rsidR="006439F4" w:rsidRDefault="006439F4">
      <w:pPr>
        <w:rPr>
          <w:bCs/>
          <w:sz w:val="24"/>
          <w:szCs w:val="24"/>
        </w:rPr>
      </w:pPr>
    </w:p>
    <w:p w14:paraId="009A0134" w14:textId="77777777" w:rsidR="006D69C0" w:rsidRDefault="006D69C0">
      <w:pPr>
        <w:rPr>
          <w:bCs/>
          <w:sz w:val="24"/>
          <w:szCs w:val="24"/>
        </w:rPr>
      </w:pPr>
    </w:p>
    <w:p w14:paraId="6CFDE874" w14:textId="77777777" w:rsidR="006439F4" w:rsidRDefault="006439F4">
      <w:pPr>
        <w:rPr>
          <w:b/>
          <w:bCs/>
          <w:sz w:val="24"/>
          <w:szCs w:val="24"/>
        </w:rPr>
      </w:pPr>
      <w:r>
        <w:rPr>
          <w:b/>
          <w:bCs/>
          <w:sz w:val="24"/>
          <w:szCs w:val="24"/>
        </w:rPr>
        <w:t xml:space="preserve">Can’t Make Lecture? </w:t>
      </w:r>
    </w:p>
    <w:p w14:paraId="5DCF7851" w14:textId="77777777" w:rsidR="006366BF" w:rsidRDefault="006439F4">
      <w:pPr>
        <w:rPr>
          <w:bCs/>
          <w:sz w:val="24"/>
          <w:szCs w:val="24"/>
        </w:rPr>
      </w:pPr>
      <w:r>
        <w:rPr>
          <w:bCs/>
          <w:sz w:val="24"/>
          <w:szCs w:val="24"/>
        </w:rPr>
        <w:t xml:space="preserve">Please do attend </w:t>
      </w:r>
      <w:proofErr w:type="gramStart"/>
      <w:r>
        <w:rPr>
          <w:bCs/>
          <w:sz w:val="24"/>
          <w:szCs w:val="24"/>
        </w:rPr>
        <w:t>lecture, if</w:t>
      </w:r>
      <w:proofErr w:type="gramEnd"/>
      <w:r>
        <w:rPr>
          <w:bCs/>
          <w:sz w:val="24"/>
          <w:szCs w:val="24"/>
        </w:rPr>
        <w:t xml:space="preserve"> you can. The interaction will really help you learn better. But, if you </w:t>
      </w:r>
      <w:proofErr w:type="gramStart"/>
      <w:r>
        <w:rPr>
          <w:bCs/>
          <w:sz w:val="24"/>
          <w:szCs w:val="24"/>
        </w:rPr>
        <w:t>can’t</w:t>
      </w:r>
      <w:proofErr w:type="gramEnd"/>
      <w:r>
        <w:rPr>
          <w:bCs/>
          <w:sz w:val="24"/>
          <w:szCs w:val="24"/>
        </w:rPr>
        <w:t xml:space="preserve">, watch them as soon as possible after the lecture. The videos can be found on </w:t>
      </w:r>
      <w:r>
        <w:rPr>
          <w:bCs/>
          <w:i/>
          <w:sz w:val="24"/>
          <w:szCs w:val="24"/>
        </w:rPr>
        <w:t>Canvas</w:t>
      </w:r>
      <w:r>
        <w:rPr>
          <w:bCs/>
          <w:sz w:val="24"/>
          <w:szCs w:val="24"/>
        </w:rPr>
        <w:t xml:space="preserve"> under the </w:t>
      </w:r>
      <w:r>
        <w:rPr>
          <w:bCs/>
          <w:i/>
          <w:sz w:val="24"/>
          <w:szCs w:val="24"/>
        </w:rPr>
        <w:t>Panopto</w:t>
      </w:r>
      <w:r>
        <w:rPr>
          <w:bCs/>
          <w:sz w:val="24"/>
          <w:szCs w:val="24"/>
        </w:rPr>
        <w:t xml:space="preserve"> tab. The usually are processed and uploaded overnight and are ready for watching in the morning. Please let us know if ever one </w:t>
      </w:r>
      <w:proofErr w:type="gramStart"/>
      <w:r>
        <w:rPr>
          <w:bCs/>
          <w:sz w:val="24"/>
          <w:szCs w:val="24"/>
        </w:rPr>
        <w:t>isn’t</w:t>
      </w:r>
      <w:proofErr w:type="gramEnd"/>
      <w:r>
        <w:rPr>
          <w:bCs/>
          <w:sz w:val="24"/>
          <w:szCs w:val="24"/>
        </w:rPr>
        <w:t xml:space="preserve"> available within 16 hours. </w:t>
      </w:r>
    </w:p>
    <w:p w14:paraId="664338C5" w14:textId="173E53E4" w:rsidR="006366BF" w:rsidRDefault="006366BF">
      <w:pPr>
        <w:rPr>
          <w:bCs/>
          <w:sz w:val="24"/>
          <w:szCs w:val="24"/>
        </w:rPr>
      </w:pPr>
      <w:r w:rsidRPr="00246D2F">
        <w:rPr>
          <w:bCs/>
          <w:i/>
          <w:noProof/>
          <w:sz w:val="24"/>
          <w:szCs w:val="24"/>
        </w:rPr>
        <mc:AlternateContent>
          <mc:Choice Requires="wps">
            <w:drawing>
              <wp:anchor distT="91440" distB="91440" distL="114300" distR="114300" simplePos="0" relativeHeight="251672576" behindDoc="1" locked="0" layoutInCell="1" allowOverlap="1" wp14:anchorId="0CED6FFD" wp14:editId="4965DFE4">
                <wp:simplePos x="0" y="0"/>
                <wp:positionH relativeFrom="margin">
                  <wp:align>right</wp:align>
                </wp:positionH>
                <wp:positionV relativeFrom="paragraph">
                  <wp:posOffset>154305</wp:posOffset>
                </wp:positionV>
                <wp:extent cx="3474720" cy="1403985"/>
                <wp:effectExtent l="0" t="0" r="0" b="0"/>
                <wp:wrapTight wrapText="bothSides">
                  <wp:wrapPolygon edited="0">
                    <wp:start x="330" y="0"/>
                    <wp:lineTo x="330" y="21114"/>
                    <wp:lineTo x="21208" y="21114"/>
                    <wp:lineTo x="21208" y="0"/>
                    <wp:lineTo x="33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EA21E24" w14:textId="77777777" w:rsidR="006439F4" w:rsidRDefault="006439F4" w:rsidP="006439F4">
                            <w:pPr>
                              <w:pBdr>
                                <w:top w:val="single" w:sz="24" w:space="8" w:color="4472C4" w:themeColor="accent1"/>
                                <w:bottom w:val="single" w:sz="24" w:space="8" w:color="4472C4" w:themeColor="accent1"/>
                              </w:pBdr>
                              <w:spacing w:after="0"/>
                              <w:rPr>
                                <w:bCs/>
                                <w:sz w:val="24"/>
                                <w:szCs w:val="24"/>
                              </w:rPr>
                            </w:pPr>
                            <w:r>
                              <w:rPr>
                                <w:bCs/>
                                <w:sz w:val="24"/>
                                <w:szCs w:val="24"/>
                              </w:rPr>
                              <w:t>Pro Tip!</w:t>
                            </w:r>
                          </w:p>
                          <w:p w14:paraId="7C6AFCFA" w14:textId="6DB4C32C" w:rsidR="006439F4" w:rsidRPr="006439F4" w:rsidRDefault="006366BF" w:rsidP="006366BF">
                            <w:pPr>
                              <w:pBdr>
                                <w:top w:val="single" w:sz="24" w:space="8" w:color="4472C4" w:themeColor="accent1"/>
                                <w:bottom w:val="single" w:sz="24" w:space="8" w:color="4472C4" w:themeColor="accent1"/>
                              </w:pBdr>
                              <w:spacing w:after="0"/>
                              <w:rPr>
                                <w:iCs/>
                                <w:color w:val="4472C4" w:themeColor="accent1"/>
                                <w:sz w:val="24"/>
                              </w:rPr>
                            </w:pPr>
                            <w:r w:rsidRPr="006366BF">
                              <w:rPr>
                                <w:bCs/>
                                <w:sz w:val="24"/>
                                <w:szCs w:val="24"/>
                              </w:rPr>
                              <w:t xml:space="preserve">By watching the video during office hours, you get interactive lecture – on your schedule.  And, no one will </w:t>
                            </w:r>
                            <w:proofErr w:type="spellStart"/>
                            <w:r w:rsidRPr="006366BF">
                              <w:rPr>
                                <w:bCs/>
                                <w:sz w:val="24"/>
                                <w:szCs w:val="24"/>
                              </w:rPr>
                              <w:t>every</w:t>
                            </w:r>
                            <w:proofErr w:type="spellEnd"/>
                            <w:r w:rsidRPr="006366BF">
                              <w:rPr>
                                <w:bCs/>
                                <w:sz w:val="24"/>
                                <w:szCs w:val="24"/>
                              </w:rPr>
                              <w:t xml:space="preserve"> be concerned about what time class is supposed to end!</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CED6FFD" id="_x0000_s1036" type="#_x0000_t202" style="position:absolute;margin-left:222.4pt;margin-top:12.15pt;width:273.6pt;height:110.55pt;z-index:-251643904;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" filled="f" stroked="f">
                <v:textbox style="mso-fit-shape-to-text:t">
                  <w:txbxContent>
                    <w:p w14:paraId="0EA21E24" w14:textId="77777777" w:rsidR="006439F4" w:rsidRDefault="006439F4" w:rsidP="006439F4">
                      <w:pPr>
                        <w:pBdr>
                          <w:top w:val="single" w:sz="24" w:space="8" w:color="4472C4" w:themeColor="accent1"/>
                          <w:bottom w:val="single" w:sz="24" w:space="8" w:color="4472C4" w:themeColor="accent1"/>
                        </w:pBdr>
                        <w:spacing w:after="0"/>
                        <w:rPr>
                          <w:bCs/>
                          <w:sz w:val="24"/>
                          <w:szCs w:val="24"/>
                        </w:rPr>
                      </w:pPr>
                      <w:r>
                        <w:rPr>
                          <w:bCs/>
                          <w:sz w:val="24"/>
                          <w:szCs w:val="24"/>
                        </w:rPr>
                        <w:t>Pro Tip!</w:t>
                      </w:r>
                    </w:p>
                    <w:p w14:paraId="7C6AFCFA" w14:textId="6DB4C32C" w:rsidR="006439F4" w:rsidRPr="006439F4" w:rsidRDefault="006366BF" w:rsidP="006366BF">
                      <w:pPr>
                        <w:pBdr>
                          <w:top w:val="single" w:sz="24" w:space="8" w:color="4472C4" w:themeColor="accent1"/>
                          <w:bottom w:val="single" w:sz="24" w:space="8" w:color="4472C4" w:themeColor="accent1"/>
                        </w:pBdr>
                        <w:spacing w:after="0"/>
                        <w:rPr>
                          <w:iCs/>
                          <w:color w:val="4472C4" w:themeColor="accent1"/>
                          <w:sz w:val="24"/>
                        </w:rPr>
                      </w:pPr>
                      <w:r w:rsidRPr="006366BF">
                        <w:rPr>
                          <w:bCs/>
                          <w:sz w:val="24"/>
                          <w:szCs w:val="24"/>
                        </w:rPr>
                        <w:t xml:space="preserve">By watching the video during office hours, you get interactive lecture – on your schedule.  And, no one will </w:t>
                      </w:r>
                      <w:proofErr w:type="spellStart"/>
                      <w:r w:rsidRPr="006366BF">
                        <w:rPr>
                          <w:bCs/>
                          <w:sz w:val="24"/>
                          <w:szCs w:val="24"/>
                        </w:rPr>
                        <w:t>every</w:t>
                      </w:r>
                      <w:proofErr w:type="spellEnd"/>
                      <w:r w:rsidRPr="006366BF">
                        <w:rPr>
                          <w:bCs/>
                          <w:sz w:val="24"/>
                          <w:szCs w:val="24"/>
                        </w:rPr>
                        <w:t xml:space="preserve"> be concerned about what time class is supposed to end!</w:t>
                      </w:r>
                    </w:p>
                  </w:txbxContent>
                </v:textbox>
                <w10:wrap type="tight" anchorx="margin"/>
              </v:shape>
            </w:pict>
          </mc:Fallback>
        </mc:AlternateContent>
      </w:r>
      <w:r w:rsidR="006439F4">
        <w:rPr>
          <w:bCs/>
          <w:sz w:val="24"/>
          <w:szCs w:val="24"/>
        </w:rPr>
        <w:t xml:space="preserve">If you </w:t>
      </w:r>
      <w:proofErr w:type="gramStart"/>
      <w:r w:rsidR="006439F4">
        <w:rPr>
          <w:bCs/>
          <w:sz w:val="24"/>
          <w:szCs w:val="24"/>
        </w:rPr>
        <w:t>can’t</w:t>
      </w:r>
      <w:proofErr w:type="gramEnd"/>
      <w:r w:rsidR="006439F4">
        <w:rPr>
          <w:bCs/>
          <w:sz w:val="24"/>
          <w:szCs w:val="24"/>
        </w:rPr>
        <w:t xml:space="preserve"> attend lecture, try to watch the video during </w:t>
      </w:r>
      <w:r>
        <w:rPr>
          <w:bCs/>
          <w:sz w:val="24"/>
          <w:szCs w:val="24"/>
        </w:rPr>
        <w:t xml:space="preserve">any of our </w:t>
      </w:r>
      <w:r w:rsidR="006439F4">
        <w:rPr>
          <w:bCs/>
          <w:sz w:val="24"/>
          <w:szCs w:val="24"/>
        </w:rPr>
        <w:t>office hours</w:t>
      </w:r>
      <w:r>
        <w:rPr>
          <w:bCs/>
          <w:sz w:val="24"/>
          <w:szCs w:val="24"/>
        </w:rPr>
        <w:t>, which are arranged to make them accessible across the globe</w:t>
      </w:r>
      <w:r w:rsidR="006439F4">
        <w:rPr>
          <w:bCs/>
          <w:sz w:val="24"/>
          <w:szCs w:val="24"/>
        </w:rPr>
        <w:t xml:space="preserve">. This way, just like a real lecture, you can ask the course staff questions. Just pause the lecture and hit us up by Zoom or IM. By watching the video during office hours, you get interactive lecture – on your schedule.  And, no one will </w:t>
      </w:r>
      <w:proofErr w:type="spellStart"/>
      <w:r w:rsidR="006439F4">
        <w:rPr>
          <w:bCs/>
          <w:sz w:val="24"/>
          <w:szCs w:val="24"/>
        </w:rPr>
        <w:t>every</w:t>
      </w:r>
      <w:proofErr w:type="spellEnd"/>
      <w:r w:rsidR="006439F4">
        <w:rPr>
          <w:bCs/>
          <w:sz w:val="24"/>
          <w:szCs w:val="24"/>
        </w:rPr>
        <w:t xml:space="preserve"> be concerned about what time class is supposed to end!</w:t>
      </w:r>
      <w:r>
        <w:rPr>
          <w:bCs/>
          <w:sz w:val="24"/>
          <w:szCs w:val="24"/>
        </w:rPr>
        <w:t xml:space="preserve"> </w:t>
      </w:r>
    </w:p>
    <w:p w14:paraId="3B06CAE2" w14:textId="4D823529" w:rsidR="006439F4" w:rsidRDefault="006366BF">
      <w:pPr>
        <w:rPr>
          <w:bCs/>
          <w:sz w:val="24"/>
          <w:szCs w:val="24"/>
        </w:rPr>
      </w:pPr>
      <w:r>
        <w:rPr>
          <w:bCs/>
          <w:sz w:val="24"/>
          <w:szCs w:val="24"/>
        </w:rPr>
        <w:t xml:space="preserve">The same strategy works if you want to </w:t>
      </w:r>
      <w:proofErr w:type="spellStart"/>
      <w:r>
        <w:rPr>
          <w:bCs/>
          <w:sz w:val="24"/>
          <w:szCs w:val="24"/>
        </w:rPr>
        <w:t>rewatch</w:t>
      </w:r>
      <w:proofErr w:type="spellEnd"/>
      <w:r>
        <w:rPr>
          <w:bCs/>
          <w:sz w:val="24"/>
          <w:szCs w:val="24"/>
        </w:rPr>
        <w:t xml:space="preserve"> a lecture, too!</w:t>
      </w:r>
    </w:p>
    <w:p w14:paraId="49A90D44" w14:textId="756EBC92" w:rsidR="006439F4" w:rsidRDefault="006439F4">
      <w:pPr>
        <w:rPr>
          <w:bCs/>
          <w:sz w:val="24"/>
          <w:szCs w:val="24"/>
        </w:rPr>
      </w:pPr>
    </w:p>
    <w:p w14:paraId="412D3633" w14:textId="77777777" w:rsidR="00886628" w:rsidRDefault="00886628" w:rsidP="00886628">
      <w:pPr>
        <w:rPr>
          <w:b/>
          <w:sz w:val="24"/>
          <w:szCs w:val="24"/>
        </w:rPr>
      </w:pPr>
    </w:p>
    <w:p w14:paraId="301B84B1" w14:textId="77777777" w:rsidR="00886628" w:rsidRPr="006366BF" w:rsidRDefault="00886628" w:rsidP="00886628">
      <w:pPr>
        <w:rPr>
          <w:b/>
          <w:i/>
          <w:sz w:val="24"/>
          <w:szCs w:val="24"/>
        </w:rPr>
      </w:pPr>
      <w:proofErr w:type="gramStart"/>
      <w:r w:rsidRPr="006366BF">
        <w:rPr>
          <w:b/>
          <w:i/>
          <w:sz w:val="24"/>
          <w:szCs w:val="24"/>
        </w:rPr>
        <w:t>Continued on</w:t>
      </w:r>
      <w:proofErr w:type="gramEnd"/>
      <w:r w:rsidRPr="006366BF">
        <w:rPr>
          <w:b/>
          <w:i/>
          <w:sz w:val="24"/>
          <w:szCs w:val="24"/>
        </w:rPr>
        <w:t xml:space="preserve"> next page. </w:t>
      </w:r>
    </w:p>
    <w:p w14:paraId="27C674B2" w14:textId="77777777" w:rsidR="00886628" w:rsidRDefault="00886628" w:rsidP="00886628">
      <w:pPr>
        <w:rPr>
          <w:b/>
          <w:sz w:val="24"/>
          <w:szCs w:val="24"/>
        </w:rPr>
      </w:pPr>
    </w:p>
    <w:p w14:paraId="516AF97E" w14:textId="77777777" w:rsidR="006741D8" w:rsidRDefault="006741D8" w:rsidP="00886628">
      <w:pPr>
        <w:rPr>
          <w:b/>
          <w:sz w:val="24"/>
          <w:szCs w:val="24"/>
        </w:rPr>
      </w:pPr>
    </w:p>
    <w:p w14:paraId="044FB3E5" w14:textId="7C61DD12" w:rsidR="00886628" w:rsidRPr="006439F4" w:rsidRDefault="00886628" w:rsidP="00886628">
      <w:pPr>
        <w:rPr>
          <w:bCs/>
          <w:sz w:val="24"/>
          <w:szCs w:val="24"/>
        </w:rPr>
      </w:pPr>
      <w:r>
        <w:rPr>
          <w:b/>
          <w:sz w:val="24"/>
          <w:szCs w:val="24"/>
        </w:rPr>
        <w:t>Small Student Groups</w:t>
      </w:r>
    </w:p>
    <w:p w14:paraId="00B512FA" w14:textId="77777777" w:rsidR="00886628" w:rsidRPr="006366BF" w:rsidRDefault="00886628" w:rsidP="00886628">
      <w:pPr>
        <w:rPr>
          <w:sz w:val="24"/>
          <w:szCs w:val="24"/>
        </w:rPr>
      </w:pPr>
      <w:r>
        <w:rPr>
          <w:sz w:val="24"/>
          <w:szCs w:val="24"/>
        </w:rPr>
        <w:t xml:space="preserve">Small student groups are a </w:t>
      </w:r>
      <w:r>
        <w:rPr>
          <w:i/>
          <w:sz w:val="24"/>
          <w:szCs w:val="24"/>
        </w:rPr>
        <w:t>mandatory</w:t>
      </w:r>
      <w:r>
        <w:rPr>
          <w:sz w:val="24"/>
          <w:szCs w:val="24"/>
        </w:rPr>
        <w:t xml:space="preserve"> part of the course. </w:t>
      </w:r>
      <w:proofErr w:type="gramStart"/>
      <w:r>
        <w:rPr>
          <w:sz w:val="24"/>
          <w:szCs w:val="24"/>
        </w:rPr>
        <w:t>We’ll</w:t>
      </w:r>
      <w:proofErr w:type="gramEnd"/>
      <w:r>
        <w:rPr>
          <w:sz w:val="24"/>
          <w:szCs w:val="24"/>
        </w:rPr>
        <w:t xml:space="preserve"> facilitate the formation of groups of not more than 5 students who can meet together at the same time at least once each week for at least one hour. Attendance at the one hour meeting we arrange each week is mandatory and attendance and quality of participation is tracked by peer review. The group may choose to meet more often, and while such additional meetings are encouraged, they are not mandatory.</w:t>
      </w:r>
    </w:p>
    <w:p w14:paraId="4B22872D" w14:textId="27E51FA8" w:rsidR="006366BF" w:rsidRDefault="006366BF">
      <w:pPr>
        <w:rPr>
          <w:sz w:val="24"/>
          <w:szCs w:val="24"/>
        </w:rPr>
      </w:pPr>
      <w:r>
        <w:rPr>
          <w:sz w:val="24"/>
          <w:szCs w:val="24"/>
        </w:rPr>
        <w:t xml:space="preserve">Each group is assigned a TA mentor who will attend each of the mandatory weekly meetings, as well as additional meetings, as requested by your group. The TA isn’t intended to be the group </w:t>
      </w:r>
      <w:proofErr w:type="gramStart"/>
      <w:r>
        <w:rPr>
          <w:sz w:val="24"/>
          <w:szCs w:val="24"/>
        </w:rPr>
        <w:t>leader, but</w:t>
      </w:r>
      <w:proofErr w:type="gramEnd"/>
      <w:r>
        <w:rPr>
          <w:sz w:val="24"/>
          <w:szCs w:val="24"/>
        </w:rPr>
        <w:t xml:space="preserve"> is intended to be a resource for the group</w:t>
      </w:r>
      <w:r w:rsidR="00886628">
        <w:rPr>
          <w:sz w:val="24"/>
          <w:szCs w:val="24"/>
        </w:rPr>
        <w:t>, both during group meetings and more generally</w:t>
      </w:r>
      <w:r>
        <w:rPr>
          <w:sz w:val="24"/>
          <w:szCs w:val="24"/>
        </w:rPr>
        <w:t xml:space="preserve">. </w:t>
      </w:r>
    </w:p>
    <w:p w14:paraId="1BFC4022" w14:textId="67C08DF8" w:rsidR="00886628" w:rsidRDefault="00886628">
      <w:pPr>
        <w:rPr>
          <w:sz w:val="24"/>
          <w:szCs w:val="24"/>
        </w:rPr>
      </w:pPr>
      <w:r>
        <w:rPr>
          <w:sz w:val="24"/>
          <w:szCs w:val="24"/>
        </w:rPr>
        <w:t xml:space="preserve">Group meetings are a great time to compare answers to homework (not lab) answers and sample test problems, talk through the lab environment, and do activities to learn about and master tools used for debugging, such as </w:t>
      </w:r>
      <w:proofErr w:type="spellStart"/>
      <w:r>
        <w:rPr>
          <w:sz w:val="24"/>
          <w:szCs w:val="24"/>
        </w:rPr>
        <w:t>gdb</w:t>
      </w:r>
      <w:proofErr w:type="spellEnd"/>
      <w:r>
        <w:rPr>
          <w:sz w:val="24"/>
          <w:szCs w:val="24"/>
        </w:rPr>
        <w:t xml:space="preserve">. They are also a great time to talk about lab requirements, and the lab framework and test drivers (but not lab solutions). </w:t>
      </w:r>
    </w:p>
    <w:p w14:paraId="6A83BA44" w14:textId="2FD43E2C" w:rsidR="006366BF" w:rsidRDefault="00886628">
      <w:pPr>
        <w:rPr>
          <w:sz w:val="24"/>
          <w:szCs w:val="24"/>
        </w:rPr>
      </w:pPr>
      <w:r w:rsidRPr="00246D2F">
        <w:rPr>
          <w:bCs/>
          <w:i/>
          <w:noProof/>
          <w:sz w:val="24"/>
          <w:szCs w:val="24"/>
        </w:rPr>
        <mc:AlternateContent>
          <mc:Choice Requires="wps">
            <w:drawing>
              <wp:anchor distT="91440" distB="91440" distL="114300" distR="114300" simplePos="0" relativeHeight="251674624" behindDoc="1" locked="0" layoutInCell="1" allowOverlap="1" wp14:anchorId="0BB4504E" wp14:editId="61185DF2">
                <wp:simplePos x="0" y="0"/>
                <wp:positionH relativeFrom="margin">
                  <wp:align>right</wp:align>
                </wp:positionH>
                <wp:positionV relativeFrom="paragraph">
                  <wp:posOffset>544195</wp:posOffset>
                </wp:positionV>
                <wp:extent cx="3474720" cy="1403985"/>
                <wp:effectExtent l="0" t="0" r="0" b="0"/>
                <wp:wrapTight wrapText="bothSides">
                  <wp:wrapPolygon edited="0">
                    <wp:start x="330" y="0"/>
                    <wp:lineTo x="330" y="20957"/>
                    <wp:lineTo x="21208" y="20957"/>
                    <wp:lineTo x="21208" y="0"/>
                    <wp:lineTo x="33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4746862" w14:textId="77777777" w:rsidR="00886628" w:rsidRDefault="00886628" w:rsidP="00886628">
                            <w:pPr>
                              <w:pBdr>
                                <w:top w:val="single" w:sz="24" w:space="8" w:color="4472C4" w:themeColor="accent1"/>
                                <w:bottom w:val="single" w:sz="24" w:space="8" w:color="4472C4" w:themeColor="accent1"/>
                              </w:pBdr>
                              <w:spacing w:after="0"/>
                              <w:rPr>
                                <w:bCs/>
                                <w:sz w:val="24"/>
                                <w:szCs w:val="24"/>
                              </w:rPr>
                            </w:pPr>
                            <w:r>
                              <w:rPr>
                                <w:bCs/>
                                <w:sz w:val="24"/>
                                <w:szCs w:val="24"/>
                              </w:rPr>
                              <w:t>Pro Tip!</w:t>
                            </w:r>
                          </w:p>
                          <w:p w14:paraId="40D55962" w14:textId="1CD7213D" w:rsidR="00886628" w:rsidRPr="006439F4" w:rsidRDefault="00886628" w:rsidP="00886628">
                            <w:pPr>
                              <w:pBdr>
                                <w:top w:val="single" w:sz="24" w:space="8" w:color="4472C4" w:themeColor="accent1"/>
                                <w:bottom w:val="single" w:sz="24" w:space="8" w:color="4472C4" w:themeColor="accent1"/>
                              </w:pBdr>
                              <w:spacing w:after="0"/>
                              <w:rPr>
                                <w:iCs/>
                                <w:color w:val="4472C4" w:themeColor="accent1"/>
                                <w:sz w:val="24"/>
                              </w:rPr>
                            </w:pPr>
                            <w:r>
                              <w:rPr>
                                <w:sz w:val="24"/>
                                <w:szCs w:val="24"/>
                              </w:rPr>
                              <w:t>Your group may want to create slack channels or email lists to stay in communication throughout the week.</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BB4504E" id="_x0000_s1037" type="#_x0000_t202" style="position:absolute;margin-left:222.4pt;margin-top:42.85pt;width:273.6pt;height:110.55pt;z-index:-251641856;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" filled="f" stroked="f">
                <v:textbox style="mso-fit-shape-to-text:t">
                  <w:txbxContent>
                    <w:p w14:paraId="44746862" w14:textId="77777777" w:rsidR="00886628" w:rsidRDefault="00886628" w:rsidP="00886628">
                      <w:pPr>
                        <w:pBdr>
                          <w:top w:val="single" w:sz="24" w:space="8" w:color="4472C4" w:themeColor="accent1"/>
                          <w:bottom w:val="single" w:sz="24" w:space="8" w:color="4472C4" w:themeColor="accent1"/>
                        </w:pBdr>
                        <w:spacing w:after="0"/>
                        <w:rPr>
                          <w:bCs/>
                          <w:sz w:val="24"/>
                          <w:szCs w:val="24"/>
                        </w:rPr>
                      </w:pPr>
                      <w:r>
                        <w:rPr>
                          <w:bCs/>
                          <w:sz w:val="24"/>
                          <w:szCs w:val="24"/>
                        </w:rPr>
                        <w:t>Pro Tip!</w:t>
                      </w:r>
                    </w:p>
                    <w:p w14:paraId="40D55962" w14:textId="1CD7213D" w:rsidR="00886628" w:rsidRPr="006439F4" w:rsidRDefault="00886628" w:rsidP="00886628">
                      <w:pPr>
                        <w:pBdr>
                          <w:top w:val="single" w:sz="24" w:space="8" w:color="4472C4" w:themeColor="accent1"/>
                          <w:bottom w:val="single" w:sz="24" w:space="8" w:color="4472C4" w:themeColor="accent1"/>
                        </w:pBdr>
                        <w:spacing w:after="0"/>
                        <w:rPr>
                          <w:iCs/>
                          <w:color w:val="4472C4" w:themeColor="accent1"/>
                          <w:sz w:val="24"/>
                        </w:rPr>
                      </w:pPr>
                      <w:r>
                        <w:rPr>
                          <w:sz w:val="24"/>
                          <w:szCs w:val="24"/>
                        </w:rPr>
                        <w:t>Your group may want to create slack channels or email lists to stay in communication throughout the week.</w:t>
                      </w:r>
                    </w:p>
                  </w:txbxContent>
                </v:textbox>
                <w10:wrap type="tight" anchorx="margin"/>
              </v:shape>
            </w:pict>
          </mc:Fallback>
        </mc:AlternateContent>
      </w:r>
      <w:r>
        <w:rPr>
          <w:sz w:val="24"/>
          <w:szCs w:val="24"/>
        </w:rPr>
        <w:t>Your group and your</w:t>
      </w:r>
      <w:r w:rsidR="006366BF">
        <w:rPr>
          <w:sz w:val="24"/>
          <w:szCs w:val="24"/>
        </w:rPr>
        <w:t xml:space="preserve"> TA </w:t>
      </w:r>
      <w:r>
        <w:rPr>
          <w:sz w:val="24"/>
          <w:szCs w:val="24"/>
        </w:rPr>
        <w:t xml:space="preserve">mentor </w:t>
      </w:r>
      <w:r w:rsidR="006366BF">
        <w:rPr>
          <w:sz w:val="24"/>
          <w:szCs w:val="24"/>
        </w:rPr>
        <w:t xml:space="preserve">will be in communication </w:t>
      </w:r>
      <w:r>
        <w:rPr>
          <w:sz w:val="24"/>
          <w:szCs w:val="24"/>
        </w:rPr>
        <w:t>throughout</w:t>
      </w:r>
      <w:r w:rsidR="006366BF">
        <w:rPr>
          <w:sz w:val="24"/>
          <w:szCs w:val="24"/>
        </w:rPr>
        <w:t xml:space="preserve"> the week. </w:t>
      </w:r>
      <w:r>
        <w:rPr>
          <w:sz w:val="24"/>
          <w:szCs w:val="24"/>
        </w:rPr>
        <w:t xml:space="preserve">Your priorities drive the group meetings, but your TA will periodically offer you materials and activities and suggest and support timely ways of engaging the course. If </w:t>
      </w:r>
      <w:proofErr w:type="gramStart"/>
      <w:r>
        <w:rPr>
          <w:sz w:val="24"/>
          <w:szCs w:val="24"/>
        </w:rPr>
        <w:t>you’ve</w:t>
      </w:r>
      <w:proofErr w:type="gramEnd"/>
      <w:r>
        <w:rPr>
          <w:sz w:val="24"/>
          <w:szCs w:val="24"/>
        </w:rPr>
        <w:t xml:space="preserve"> got specific concerns, you may want to give your TA a heads up. You</w:t>
      </w:r>
      <w:r w:rsidR="006741D8">
        <w:rPr>
          <w:sz w:val="24"/>
          <w:szCs w:val="24"/>
        </w:rPr>
        <w:t xml:space="preserve"> </w:t>
      </w:r>
      <w:r>
        <w:rPr>
          <w:sz w:val="24"/>
          <w:szCs w:val="24"/>
        </w:rPr>
        <w:t xml:space="preserve">may want to create a slack channel or email lists and include your TA to stay in communication throughout the week. </w:t>
      </w:r>
    </w:p>
    <w:p w14:paraId="39CAF02E" w14:textId="77777777" w:rsidR="006366BF" w:rsidRDefault="006366BF">
      <w:pPr>
        <w:rPr>
          <w:sz w:val="24"/>
          <w:szCs w:val="24"/>
        </w:rPr>
      </w:pPr>
    </w:p>
    <w:p w14:paraId="0FFFBD94" w14:textId="77777777" w:rsidR="006741D8" w:rsidRDefault="006741D8">
      <w:pPr>
        <w:rPr>
          <w:b/>
          <w:sz w:val="24"/>
          <w:szCs w:val="24"/>
        </w:rPr>
      </w:pPr>
      <w:r>
        <w:rPr>
          <w:b/>
          <w:sz w:val="24"/>
          <w:szCs w:val="24"/>
        </w:rPr>
        <w:t>Piazza</w:t>
      </w:r>
    </w:p>
    <w:p w14:paraId="5981599A" w14:textId="2B7EA6E9" w:rsidR="006741D8" w:rsidRPr="006741D8" w:rsidRDefault="006741D8">
      <w:pPr>
        <w:rPr>
          <w:sz w:val="24"/>
          <w:szCs w:val="24"/>
        </w:rPr>
      </w:pPr>
      <w:r w:rsidRPr="00246D2F">
        <w:rPr>
          <w:bCs/>
          <w:i/>
          <w:noProof/>
          <w:sz w:val="24"/>
          <w:szCs w:val="24"/>
        </w:rPr>
        <mc:AlternateContent>
          <mc:Choice Requires="wps">
            <w:drawing>
              <wp:anchor distT="91440" distB="91440" distL="114300" distR="114300" simplePos="0" relativeHeight="251678720" behindDoc="1" locked="0" layoutInCell="1" allowOverlap="1" wp14:anchorId="2AE1B0D6" wp14:editId="5E851DCE">
                <wp:simplePos x="0" y="0"/>
                <wp:positionH relativeFrom="margin">
                  <wp:align>right</wp:align>
                </wp:positionH>
                <wp:positionV relativeFrom="paragraph">
                  <wp:posOffset>608330</wp:posOffset>
                </wp:positionV>
                <wp:extent cx="3474720" cy="1985645"/>
                <wp:effectExtent l="0" t="0" r="0" b="0"/>
                <wp:wrapTight wrapText="bothSides">
                  <wp:wrapPolygon edited="0">
                    <wp:start x="330" y="0"/>
                    <wp:lineTo x="330" y="21344"/>
                    <wp:lineTo x="21208" y="21344"/>
                    <wp:lineTo x="21208" y="0"/>
                    <wp:lineTo x="33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985645"/>
                        </a:xfrm>
                        <a:prstGeom prst="rect">
                          <a:avLst/>
                        </a:prstGeom>
                        <a:noFill/>
                        <a:ln w="9525">
                          <a:noFill/>
                          <a:miter lim="800000"/>
                          <a:headEnd/>
                          <a:tailEnd/>
                        </a:ln>
                      </wps:spPr>
                      <wps:txbx>
                        <w:txbxContent>
                          <w:p w14:paraId="048FFCE0" w14:textId="77777777" w:rsidR="006741D8" w:rsidRDefault="006741D8" w:rsidP="006741D8">
                            <w:pPr>
                              <w:pBdr>
                                <w:top w:val="single" w:sz="24" w:space="8" w:color="4472C4" w:themeColor="accent1"/>
                                <w:bottom w:val="single" w:sz="24" w:space="8" w:color="4472C4" w:themeColor="accent1"/>
                              </w:pBdr>
                              <w:spacing w:after="0"/>
                              <w:rPr>
                                <w:bCs/>
                                <w:sz w:val="24"/>
                                <w:szCs w:val="24"/>
                              </w:rPr>
                            </w:pPr>
                            <w:r>
                              <w:rPr>
                                <w:bCs/>
                                <w:sz w:val="24"/>
                                <w:szCs w:val="24"/>
                              </w:rPr>
                              <w:t>Pro Tip!</w:t>
                            </w:r>
                          </w:p>
                          <w:p w14:paraId="22E4C564" w14:textId="41B6CF58" w:rsidR="006741D8" w:rsidRPr="006439F4" w:rsidRDefault="006741D8" w:rsidP="006741D8">
                            <w:pPr>
                              <w:pBdr>
                                <w:top w:val="single" w:sz="24" w:space="8" w:color="4472C4" w:themeColor="accent1"/>
                                <w:bottom w:val="single" w:sz="24" w:space="8" w:color="4472C4" w:themeColor="accent1"/>
                              </w:pBdr>
                              <w:spacing w:after="0"/>
                              <w:rPr>
                                <w:iCs/>
                                <w:color w:val="4472C4" w:themeColor="accent1"/>
                                <w:sz w:val="24"/>
                              </w:rPr>
                            </w:pPr>
                            <w:r>
                              <w:rPr>
                                <w:sz w:val="24"/>
                                <w:szCs w:val="24"/>
                              </w:rPr>
                              <w:t>Piazza is a great way to get all sorts of help. Public questions are a great way to discuss old test questions, lab requirements, the starter code, and the test sets with your peers. Private posts are a great way to get help with your specific solutions or personal concerns privately from the course staff – as well as to request one-on-one appointments.</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2AE1B0D6" id="_x0000_s1038" type="#_x0000_t202" style="position:absolute;margin-left:222.4pt;margin-top:47.9pt;width:273.6pt;height:156.35pt;z-index:-251637760;visibility:visible;mso-wrap-style:square;mso-width-percent:585;mso-height-percent:0;mso-wrap-distance-left:9pt;mso-wrap-distance-top:7.2pt;mso-wrap-distance-right:9pt;mso-wrap-distance-bottom:7.2pt;mso-position-horizontal:right;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" filled="f" stroked="f">
                <v:textbox>
                  <w:txbxContent>
                    <w:p w14:paraId="048FFCE0" w14:textId="77777777" w:rsidR="006741D8" w:rsidRDefault="006741D8" w:rsidP="006741D8">
                      <w:pPr>
                        <w:pBdr>
                          <w:top w:val="single" w:sz="24" w:space="8" w:color="4472C4" w:themeColor="accent1"/>
                          <w:bottom w:val="single" w:sz="24" w:space="8" w:color="4472C4" w:themeColor="accent1"/>
                        </w:pBdr>
                        <w:spacing w:after="0"/>
                        <w:rPr>
                          <w:bCs/>
                          <w:sz w:val="24"/>
                          <w:szCs w:val="24"/>
                        </w:rPr>
                      </w:pPr>
                      <w:r>
                        <w:rPr>
                          <w:bCs/>
                          <w:sz w:val="24"/>
                          <w:szCs w:val="24"/>
                        </w:rPr>
                        <w:t>Pro Tip!</w:t>
                      </w:r>
                    </w:p>
                    <w:p w14:paraId="22E4C564" w14:textId="41B6CF58" w:rsidR="006741D8" w:rsidRPr="006439F4" w:rsidRDefault="006741D8" w:rsidP="006741D8">
                      <w:pPr>
                        <w:pBdr>
                          <w:top w:val="single" w:sz="24" w:space="8" w:color="4472C4" w:themeColor="accent1"/>
                          <w:bottom w:val="single" w:sz="24" w:space="8" w:color="4472C4" w:themeColor="accent1"/>
                        </w:pBdr>
                        <w:spacing w:after="0"/>
                        <w:rPr>
                          <w:iCs/>
                          <w:color w:val="4472C4" w:themeColor="accent1"/>
                          <w:sz w:val="24"/>
                        </w:rPr>
                      </w:pPr>
                      <w:r>
                        <w:rPr>
                          <w:sz w:val="24"/>
                          <w:szCs w:val="24"/>
                        </w:rPr>
                        <w:t>Piazza is a great way to get all sorts of help. Public questions are a great way to discuss old test questions, lab requirements, the starter code, and the test sets with your peers. Private posts are a great way to get help with your specific solutions or personal concerns privately from the course staff – as well as to request one-on-one appointments.</w:t>
                      </w:r>
                    </w:p>
                  </w:txbxContent>
                </v:textbox>
                <w10:wrap type="tight" anchorx="margin"/>
              </v:shape>
            </w:pict>
          </mc:Fallback>
        </mc:AlternateContent>
      </w:r>
      <w:r>
        <w:rPr>
          <w:i/>
          <w:sz w:val="24"/>
          <w:szCs w:val="24"/>
        </w:rPr>
        <w:t xml:space="preserve">Piazza </w:t>
      </w:r>
      <w:r>
        <w:rPr>
          <w:sz w:val="24"/>
          <w:szCs w:val="24"/>
        </w:rPr>
        <w:t xml:space="preserve">is </w:t>
      </w:r>
      <w:proofErr w:type="gramStart"/>
      <w:r>
        <w:rPr>
          <w:sz w:val="24"/>
          <w:szCs w:val="24"/>
        </w:rPr>
        <w:t>definitely a</w:t>
      </w:r>
      <w:proofErr w:type="gramEnd"/>
      <w:r>
        <w:rPr>
          <w:sz w:val="24"/>
          <w:szCs w:val="24"/>
        </w:rPr>
        <w:t xml:space="preserve"> student favorite! </w:t>
      </w:r>
      <w:r w:rsidR="006D69C0">
        <w:rPr>
          <w:sz w:val="24"/>
          <w:szCs w:val="24"/>
        </w:rPr>
        <w:t>It</w:t>
      </w:r>
      <w:r>
        <w:rPr>
          <w:sz w:val="24"/>
          <w:szCs w:val="24"/>
        </w:rPr>
        <w:t xml:space="preserve"> is a great way to get all sorts of help. Public questions are a great way to discuss old test questions, lab requirements, the starter code, and the test sets with your peers. Private posts are a great way to get help with your specific solutions or personal concerns privately from the course staff – as well as to request one-on-one appointments. I am often amazed about how fast questions are asked and answered! Just be careful not to discuss your solutions to the labs or homework assignments in public Piazza posts, as an extreme example, you should never post your code!</w:t>
      </w:r>
    </w:p>
    <w:p w14:paraId="584E8F1C" w14:textId="48CFCE4C" w:rsidR="003D5D3B" w:rsidRPr="003D5D3B" w:rsidRDefault="003D5D3B">
      <w:pPr>
        <w:rPr>
          <w:b/>
          <w:i/>
          <w:sz w:val="24"/>
          <w:szCs w:val="24"/>
        </w:rPr>
      </w:pPr>
      <w:proofErr w:type="gramStart"/>
      <w:r>
        <w:rPr>
          <w:b/>
          <w:i/>
          <w:sz w:val="24"/>
          <w:szCs w:val="24"/>
        </w:rPr>
        <w:t>Continued on</w:t>
      </w:r>
      <w:proofErr w:type="gramEnd"/>
      <w:r>
        <w:rPr>
          <w:b/>
          <w:i/>
          <w:sz w:val="24"/>
          <w:szCs w:val="24"/>
        </w:rPr>
        <w:t xml:space="preserve"> next page. </w:t>
      </w:r>
    </w:p>
    <w:p w14:paraId="7B35BF85" w14:textId="77777777" w:rsidR="003D5D3B" w:rsidRDefault="003D5D3B" w:rsidP="003D5D3B">
      <w:pPr>
        <w:rPr>
          <w:sz w:val="24"/>
          <w:szCs w:val="24"/>
        </w:rPr>
      </w:pPr>
    </w:p>
    <w:p w14:paraId="58013F76" w14:textId="77777777" w:rsidR="003D5D3B" w:rsidRDefault="003D5D3B" w:rsidP="003D5D3B">
      <w:pPr>
        <w:rPr>
          <w:b/>
          <w:sz w:val="24"/>
          <w:szCs w:val="24"/>
        </w:rPr>
      </w:pPr>
      <w:r>
        <w:rPr>
          <w:b/>
          <w:sz w:val="24"/>
          <w:szCs w:val="24"/>
        </w:rPr>
        <w:t>Office Hours</w:t>
      </w:r>
    </w:p>
    <w:p w14:paraId="42EC6C4E" w14:textId="77777777" w:rsidR="003D5D3B" w:rsidRDefault="003D5D3B" w:rsidP="003D5D3B">
      <w:pPr>
        <w:rPr>
          <w:sz w:val="24"/>
          <w:szCs w:val="24"/>
        </w:rPr>
      </w:pPr>
      <w:proofErr w:type="gramStart"/>
      <w:r>
        <w:rPr>
          <w:sz w:val="24"/>
          <w:szCs w:val="24"/>
        </w:rPr>
        <w:t>We’ve</w:t>
      </w:r>
      <w:proofErr w:type="gramEnd"/>
      <w:r>
        <w:rPr>
          <w:sz w:val="24"/>
          <w:szCs w:val="24"/>
        </w:rPr>
        <w:t xml:space="preserve"> got more than 20 enthusiastic TAs – and one very excited instructor! </w:t>
      </w:r>
      <w:proofErr w:type="gramStart"/>
      <w:r>
        <w:rPr>
          <w:sz w:val="24"/>
          <w:szCs w:val="24"/>
        </w:rPr>
        <w:t>We’ve</w:t>
      </w:r>
      <w:proofErr w:type="gramEnd"/>
      <w:r>
        <w:rPr>
          <w:sz w:val="24"/>
          <w:szCs w:val="24"/>
        </w:rPr>
        <w:t xml:space="preserve"> used your survey data to arrange what we hope are convenient office hours -- around the clock. </w:t>
      </w:r>
      <w:proofErr w:type="gramStart"/>
      <w:r>
        <w:rPr>
          <w:sz w:val="24"/>
          <w:szCs w:val="24"/>
        </w:rPr>
        <w:t>We’ve</w:t>
      </w:r>
      <w:proofErr w:type="gramEnd"/>
      <w:r>
        <w:rPr>
          <w:sz w:val="24"/>
          <w:szCs w:val="24"/>
        </w:rPr>
        <w:t xml:space="preserve"> posted the Zoom ID and schedule for the TA office hours on Piazza. The instructor’s office hours and Zoom information are on his personal Web site. Drop in! </w:t>
      </w:r>
      <w:proofErr w:type="gramStart"/>
      <w:r>
        <w:rPr>
          <w:sz w:val="24"/>
          <w:szCs w:val="24"/>
        </w:rPr>
        <w:t>We’re</w:t>
      </w:r>
      <w:proofErr w:type="gramEnd"/>
      <w:r>
        <w:rPr>
          <w:sz w:val="24"/>
          <w:szCs w:val="24"/>
        </w:rPr>
        <w:t xml:space="preserve"> here to help!</w:t>
      </w:r>
    </w:p>
    <w:p w14:paraId="0303CF65" w14:textId="77777777" w:rsidR="003D5D3B" w:rsidRDefault="003D5D3B" w:rsidP="003D5D3B">
      <w:pPr>
        <w:rPr>
          <w:sz w:val="24"/>
          <w:szCs w:val="24"/>
        </w:rPr>
      </w:pPr>
      <w:r w:rsidRPr="00246D2F">
        <w:rPr>
          <w:bCs/>
          <w:i/>
          <w:noProof/>
          <w:sz w:val="24"/>
          <w:szCs w:val="24"/>
        </w:rPr>
        <mc:AlternateContent>
          <mc:Choice Requires="wps">
            <w:drawing>
              <wp:anchor distT="91440" distB="91440" distL="114300" distR="114300" simplePos="0" relativeHeight="251682816" behindDoc="1" locked="0" layoutInCell="1" allowOverlap="1" wp14:anchorId="44380E1D" wp14:editId="35823FC3">
                <wp:simplePos x="0" y="0"/>
                <wp:positionH relativeFrom="margin">
                  <wp:align>right</wp:align>
                </wp:positionH>
                <wp:positionV relativeFrom="paragraph">
                  <wp:posOffset>3810</wp:posOffset>
                </wp:positionV>
                <wp:extent cx="3792220" cy="1438275"/>
                <wp:effectExtent l="0" t="0" r="0" b="0"/>
                <wp:wrapTight wrapText="bothSides">
                  <wp:wrapPolygon edited="0">
                    <wp:start x="326" y="0"/>
                    <wp:lineTo x="326" y="21171"/>
                    <wp:lineTo x="21267" y="21171"/>
                    <wp:lineTo x="21267" y="0"/>
                    <wp:lineTo x="326"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438275"/>
                        </a:xfrm>
                        <a:prstGeom prst="rect">
                          <a:avLst/>
                        </a:prstGeom>
                        <a:noFill/>
                        <a:ln w="9525">
                          <a:noFill/>
                          <a:miter lim="800000"/>
                          <a:headEnd/>
                          <a:tailEnd/>
                        </a:ln>
                      </wps:spPr>
                      <wps:txbx>
                        <w:txbxContent>
                          <w:p w14:paraId="430C72BE" w14:textId="77777777" w:rsidR="003D5D3B" w:rsidRDefault="003D5D3B" w:rsidP="003D5D3B">
                            <w:pPr>
                              <w:pBdr>
                                <w:top w:val="single" w:sz="24" w:space="8" w:color="4472C4" w:themeColor="accent1"/>
                                <w:bottom w:val="single" w:sz="24" w:space="8" w:color="4472C4" w:themeColor="accent1"/>
                              </w:pBdr>
                              <w:spacing w:after="0"/>
                              <w:rPr>
                                <w:bCs/>
                                <w:sz w:val="24"/>
                                <w:szCs w:val="24"/>
                              </w:rPr>
                            </w:pPr>
                            <w:r>
                              <w:rPr>
                                <w:bCs/>
                                <w:sz w:val="24"/>
                                <w:szCs w:val="24"/>
                              </w:rPr>
                              <w:t>Pro Tip!</w:t>
                            </w:r>
                          </w:p>
                          <w:p w14:paraId="4F9AA842" w14:textId="77777777" w:rsidR="003D5D3B" w:rsidRPr="006439F4" w:rsidRDefault="003D5D3B" w:rsidP="003D5D3B">
                            <w:pPr>
                              <w:pBdr>
                                <w:top w:val="single" w:sz="24" w:space="8" w:color="4472C4" w:themeColor="accent1"/>
                                <w:bottom w:val="single" w:sz="24" w:space="8" w:color="4472C4" w:themeColor="accent1"/>
                              </w:pBdr>
                              <w:spacing w:after="0"/>
                              <w:rPr>
                                <w:iCs/>
                                <w:color w:val="4472C4" w:themeColor="accent1"/>
                                <w:sz w:val="24"/>
                              </w:rPr>
                            </w:pPr>
                            <w:r>
                              <w:rPr>
                                <w:sz w:val="24"/>
                                <w:szCs w:val="24"/>
                              </w:rPr>
                              <w:t xml:space="preserve">If you need timely help…it often makes sense to ask </w:t>
                            </w:r>
                            <w:r w:rsidRPr="000673EF">
                              <w:rPr>
                                <w:i/>
                                <w:sz w:val="24"/>
                                <w:szCs w:val="24"/>
                              </w:rPr>
                              <w:t>immediately</w:t>
                            </w:r>
                            <w:r>
                              <w:rPr>
                                <w:sz w:val="24"/>
                                <w:szCs w:val="24"/>
                              </w:rPr>
                              <w:t xml:space="preserve"> on Piazza rather than waiting for office hours. If that </w:t>
                            </w:r>
                            <w:proofErr w:type="gramStart"/>
                            <w:r>
                              <w:rPr>
                                <w:sz w:val="24"/>
                                <w:szCs w:val="24"/>
                              </w:rPr>
                              <w:t>doesn’t</w:t>
                            </w:r>
                            <w:proofErr w:type="gramEnd"/>
                            <w:r>
                              <w:rPr>
                                <w:sz w:val="24"/>
                                <w:szCs w:val="24"/>
                              </w:rPr>
                              <w:t xml:space="preserve"> work out, asking for an appointment is a great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80E1D" id="_x0000_s1039" type="#_x0000_t202" style="position:absolute;margin-left:247.4pt;margin-top:.3pt;width:298.6pt;height:113.25pt;z-index:-2516336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" filled="f" stroked="f">
                <v:textbox>
                  <w:txbxContent>
                    <w:p w14:paraId="430C72BE" w14:textId="77777777" w:rsidR="003D5D3B" w:rsidRDefault="003D5D3B" w:rsidP="003D5D3B">
                      <w:pPr>
                        <w:pBdr>
                          <w:top w:val="single" w:sz="24" w:space="8" w:color="4472C4" w:themeColor="accent1"/>
                          <w:bottom w:val="single" w:sz="24" w:space="8" w:color="4472C4" w:themeColor="accent1"/>
                        </w:pBdr>
                        <w:spacing w:after="0"/>
                        <w:rPr>
                          <w:bCs/>
                          <w:sz w:val="24"/>
                          <w:szCs w:val="24"/>
                        </w:rPr>
                      </w:pPr>
                      <w:r>
                        <w:rPr>
                          <w:bCs/>
                          <w:sz w:val="24"/>
                          <w:szCs w:val="24"/>
                        </w:rPr>
                        <w:t>Pro Tip!</w:t>
                      </w:r>
                    </w:p>
                    <w:p w14:paraId="4F9AA842" w14:textId="77777777" w:rsidR="003D5D3B" w:rsidRPr="006439F4" w:rsidRDefault="003D5D3B" w:rsidP="003D5D3B">
                      <w:pPr>
                        <w:pBdr>
                          <w:top w:val="single" w:sz="24" w:space="8" w:color="4472C4" w:themeColor="accent1"/>
                          <w:bottom w:val="single" w:sz="24" w:space="8" w:color="4472C4" w:themeColor="accent1"/>
                        </w:pBdr>
                        <w:spacing w:after="0"/>
                        <w:rPr>
                          <w:iCs/>
                          <w:color w:val="4472C4" w:themeColor="accent1"/>
                          <w:sz w:val="24"/>
                        </w:rPr>
                      </w:pPr>
                      <w:r>
                        <w:rPr>
                          <w:sz w:val="24"/>
                          <w:szCs w:val="24"/>
                        </w:rPr>
                        <w:t xml:space="preserve">If you need timely help…it often makes sense to ask </w:t>
                      </w:r>
                      <w:r w:rsidRPr="000673EF">
                        <w:rPr>
                          <w:i/>
                          <w:sz w:val="24"/>
                          <w:szCs w:val="24"/>
                        </w:rPr>
                        <w:t>immediately</w:t>
                      </w:r>
                      <w:r>
                        <w:rPr>
                          <w:sz w:val="24"/>
                          <w:szCs w:val="24"/>
                        </w:rPr>
                        <w:t xml:space="preserve"> on Piazza rather than waiting for office hours. If that </w:t>
                      </w:r>
                      <w:proofErr w:type="gramStart"/>
                      <w:r>
                        <w:rPr>
                          <w:sz w:val="24"/>
                          <w:szCs w:val="24"/>
                        </w:rPr>
                        <w:t>doesn’t</w:t>
                      </w:r>
                      <w:proofErr w:type="gramEnd"/>
                      <w:r>
                        <w:rPr>
                          <w:sz w:val="24"/>
                          <w:szCs w:val="24"/>
                        </w:rPr>
                        <w:t xml:space="preserve"> work out, asking for an appointment is a great strategy.</w:t>
                      </w:r>
                    </w:p>
                  </w:txbxContent>
                </v:textbox>
                <w10:wrap type="tight" anchorx="margin"/>
              </v:shape>
            </w:pict>
          </mc:Fallback>
        </mc:AlternateContent>
      </w:r>
      <w:r>
        <w:rPr>
          <w:sz w:val="24"/>
          <w:szCs w:val="24"/>
        </w:rPr>
        <w:t xml:space="preserve">Office hours are a great “convenience store” time to ask questions about homework problems, sample test questions, lab requirements, and development and debugging strategies. They are also a great time to drop by and listen to these things as we discuss them with your colleagues.  If you need timely help, or focused attention to dive into something particularly vexing, it often makes sense to ask </w:t>
      </w:r>
      <w:r w:rsidRPr="000673EF">
        <w:rPr>
          <w:i/>
          <w:sz w:val="24"/>
          <w:szCs w:val="24"/>
        </w:rPr>
        <w:t>immediately</w:t>
      </w:r>
      <w:r>
        <w:rPr>
          <w:sz w:val="24"/>
          <w:szCs w:val="24"/>
        </w:rPr>
        <w:t xml:space="preserve"> on Piazza rather than waiting for office hours. And, if that </w:t>
      </w:r>
      <w:proofErr w:type="gramStart"/>
      <w:r>
        <w:rPr>
          <w:sz w:val="24"/>
          <w:szCs w:val="24"/>
        </w:rPr>
        <w:t>doesn’t</w:t>
      </w:r>
      <w:proofErr w:type="gramEnd"/>
      <w:r>
        <w:rPr>
          <w:sz w:val="24"/>
          <w:szCs w:val="24"/>
        </w:rPr>
        <w:t xml:space="preserve"> work out, asking for an appointment is a great strategy</w:t>
      </w:r>
    </w:p>
    <w:p w14:paraId="53336038" w14:textId="77777777" w:rsidR="003D5D3B" w:rsidRDefault="003D5D3B">
      <w:pPr>
        <w:rPr>
          <w:b/>
          <w:sz w:val="24"/>
          <w:szCs w:val="24"/>
        </w:rPr>
      </w:pPr>
    </w:p>
    <w:p w14:paraId="2486B8DD" w14:textId="672A0CA1" w:rsidR="006741D8" w:rsidRPr="006741D8" w:rsidRDefault="006741D8">
      <w:pPr>
        <w:rPr>
          <w:b/>
          <w:sz w:val="24"/>
          <w:szCs w:val="24"/>
        </w:rPr>
      </w:pPr>
      <w:r w:rsidRPr="006741D8">
        <w:rPr>
          <w:b/>
          <w:sz w:val="24"/>
          <w:szCs w:val="24"/>
        </w:rPr>
        <w:t>Special Sessions</w:t>
      </w:r>
    </w:p>
    <w:p w14:paraId="165A7EF3" w14:textId="23017F5F" w:rsidR="006741D8" w:rsidRDefault="006D69C0">
      <w:pPr>
        <w:rPr>
          <w:sz w:val="24"/>
          <w:szCs w:val="24"/>
        </w:rPr>
      </w:pPr>
      <w:r w:rsidRPr="00246D2F">
        <w:rPr>
          <w:bCs/>
          <w:i/>
          <w:noProof/>
          <w:sz w:val="24"/>
          <w:szCs w:val="24"/>
        </w:rPr>
        <mc:AlternateContent>
          <mc:Choice Requires="wps">
            <w:drawing>
              <wp:anchor distT="91440" distB="91440" distL="114300" distR="114300" simplePos="0" relativeHeight="251680768" behindDoc="1" locked="0" layoutInCell="1" allowOverlap="1" wp14:anchorId="0B802D4A" wp14:editId="040FB75E">
                <wp:simplePos x="0" y="0"/>
                <wp:positionH relativeFrom="margin">
                  <wp:posOffset>2886075</wp:posOffset>
                </wp:positionH>
                <wp:positionV relativeFrom="paragraph">
                  <wp:posOffset>313690</wp:posOffset>
                </wp:positionV>
                <wp:extent cx="3474720" cy="1623695"/>
                <wp:effectExtent l="0" t="0" r="0" b="0"/>
                <wp:wrapTight wrapText="bothSides">
                  <wp:wrapPolygon edited="0">
                    <wp:start x="330" y="0"/>
                    <wp:lineTo x="330" y="21287"/>
                    <wp:lineTo x="21208" y="21287"/>
                    <wp:lineTo x="21208" y="0"/>
                    <wp:lineTo x="33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623695"/>
                        </a:xfrm>
                        <a:prstGeom prst="rect">
                          <a:avLst/>
                        </a:prstGeom>
                        <a:noFill/>
                        <a:ln w="9525">
                          <a:noFill/>
                          <a:miter lim="800000"/>
                          <a:headEnd/>
                          <a:tailEnd/>
                        </a:ln>
                      </wps:spPr>
                      <wps:txbx>
                        <w:txbxContent>
                          <w:p w14:paraId="52FF90A1" w14:textId="77777777" w:rsidR="006D69C0" w:rsidRDefault="006D69C0" w:rsidP="006D69C0">
                            <w:pPr>
                              <w:pBdr>
                                <w:top w:val="single" w:sz="24" w:space="8" w:color="4472C4" w:themeColor="accent1"/>
                                <w:bottom w:val="single" w:sz="24" w:space="8" w:color="4472C4" w:themeColor="accent1"/>
                              </w:pBdr>
                              <w:spacing w:after="0"/>
                              <w:rPr>
                                <w:bCs/>
                                <w:sz w:val="24"/>
                                <w:szCs w:val="24"/>
                              </w:rPr>
                            </w:pPr>
                            <w:r>
                              <w:rPr>
                                <w:bCs/>
                                <w:sz w:val="24"/>
                                <w:szCs w:val="24"/>
                              </w:rPr>
                              <w:t>Pro Tip!</w:t>
                            </w:r>
                          </w:p>
                          <w:p w14:paraId="315C6142" w14:textId="4B59DEAF" w:rsidR="006D69C0" w:rsidRPr="006439F4" w:rsidRDefault="006D69C0" w:rsidP="006D69C0">
                            <w:pPr>
                              <w:pBdr>
                                <w:top w:val="single" w:sz="24" w:space="8" w:color="4472C4" w:themeColor="accent1"/>
                                <w:bottom w:val="single" w:sz="24" w:space="8" w:color="4472C4" w:themeColor="accent1"/>
                              </w:pBdr>
                              <w:spacing w:after="0"/>
                              <w:rPr>
                                <w:iCs/>
                                <w:color w:val="4472C4" w:themeColor="accent1"/>
                                <w:sz w:val="24"/>
                              </w:rPr>
                            </w:pPr>
                            <w:r>
                              <w:rPr>
                                <w:sz w:val="24"/>
                                <w:szCs w:val="24"/>
                              </w:rPr>
                              <w:t xml:space="preserve">If you </w:t>
                            </w:r>
                            <w:proofErr w:type="gramStart"/>
                            <w:r>
                              <w:rPr>
                                <w:sz w:val="24"/>
                                <w:szCs w:val="24"/>
                              </w:rPr>
                              <w:t>can’t</w:t>
                            </w:r>
                            <w:proofErr w:type="gramEnd"/>
                            <w:r>
                              <w:rPr>
                                <w:sz w:val="24"/>
                                <w:szCs w:val="24"/>
                              </w:rPr>
                              <w:t xml:space="preserve"> attend a “Monday Special Session” </w:t>
                            </w:r>
                            <w:r>
                              <w:rPr>
                                <w:sz w:val="24"/>
                                <w:szCs w:val="24"/>
                              </w:rPr>
                              <w:t xml:space="preserve">try to </w:t>
                            </w:r>
                            <w:r>
                              <w:rPr>
                                <w:sz w:val="24"/>
                                <w:szCs w:val="24"/>
                              </w:rPr>
                              <w:t>coordinate so someone in your group does</w:t>
                            </w:r>
                            <w:r>
                              <w:rPr>
                                <w:sz w:val="24"/>
                                <w:szCs w:val="24"/>
                              </w:rPr>
                              <w:t>. And, just like lectures, you can create your very own interactive</w:t>
                            </w:r>
                            <w:r>
                              <w:rPr>
                                <w:sz w:val="24"/>
                                <w:szCs w:val="24"/>
                              </w:rPr>
                              <w:t xml:space="preserve"> virtual</w:t>
                            </w:r>
                            <w:r>
                              <w:rPr>
                                <w:sz w:val="24"/>
                                <w:szCs w:val="24"/>
                              </w:rPr>
                              <w:t xml:space="preserve"> sessions by watching the videos during office</w:t>
                            </w:r>
                            <w:r>
                              <w:rPr>
                                <w:sz w:val="24"/>
                                <w:szCs w:val="24"/>
                              </w:rPr>
                              <w:t xml:space="preserve"> hours and pausing them to ask us questions in real time!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0B802D4A" id="_x0000_s1040" type="#_x0000_t202" style="position:absolute;margin-left:227.25pt;margin-top:24.7pt;width:273.6pt;height:127.85pt;z-index:-251635712;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" filled="f" stroked="f">
                <v:textbox>
                  <w:txbxContent>
                    <w:p w14:paraId="52FF90A1" w14:textId="77777777" w:rsidR="006D69C0" w:rsidRDefault="006D69C0" w:rsidP="006D69C0">
                      <w:pPr>
                        <w:pBdr>
                          <w:top w:val="single" w:sz="24" w:space="8" w:color="4472C4" w:themeColor="accent1"/>
                          <w:bottom w:val="single" w:sz="24" w:space="8" w:color="4472C4" w:themeColor="accent1"/>
                        </w:pBdr>
                        <w:spacing w:after="0"/>
                        <w:rPr>
                          <w:bCs/>
                          <w:sz w:val="24"/>
                          <w:szCs w:val="24"/>
                        </w:rPr>
                      </w:pPr>
                      <w:r>
                        <w:rPr>
                          <w:bCs/>
                          <w:sz w:val="24"/>
                          <w:szCs w:val="24"/>
                        </w:rPr>
                        <w:t>Pro Tip!</w:t>
                      </w:r>
                    </w:p>
                    <w:p w14:paraId="315C6142" w14:textId="4B59DEAF" w:rsidR="006D69C0" w:rsidRPr="006439F4" w:rsidRDefault="006D69C0" w:rsidP="006D69C0">
                      <w:pPr>
                        <w:pBdr>
                          <w:top w:val="single" w:sz="24" w:space="8" w:color="4472C4" w:themeColor="accent1"/>
                          <w:bottom w:val="single" w:sz="24" w:space="8" w:color="4472C4" w:themeColor="accent1"/>
                        </w:pBdr>
                        <w:spacing w:after="0"/>
                        <w:rPr>
                          <w:iCs/>
                          <w:color w:val="4472C4" w:themeColor="accent1"/>
                          <w:sz w:val="24"/>
                        </w:rPr>
                      </w:pPr>
                      <w:r>
                        <w:rPr>
                          <w:sz w:val="24"/>
                          <w:szCs w:val="24"/>
                        </w:rPr>
                        <w:t xml:space="preserve">If you </w:t>
                      </w:r>
                      <w:proofErr w:type="gramStart"/>
                      <w:r>
                        <w:rPr>
                          <w:sz w:val="24"/>
                          <w:szCs w:val="24"/>
                        </w:rPr>
                        <w:t>can’t</w:t>
                      </w:r>
                      <w:proofErr w:type="gramEnd"/>
                      <w:r>
                        <w:rPr>
                          <w:sz w:val="24"/>
                          <w:szCs w:val="24"/>
                        </w:rPr>
                        <w:t xml:space="preserve"> attend a “Monday Special Session” </w:t>
                      </w:r>
                      <w:r>
                        <w:rPr>
                          <w:sz w:val="24"/>
                          <w:szCs w:val="24"/>
                        </w:rPr>
                        <w:t xml:space="preserve">try to </w:t>
                      </w:r>
                      <w:r>
                        <w:rPr>
                          <w:sz w:val="24"/>
                          <w:szCs w:val="24"/>
                        </w:rPr>
                        <w:t>coordinate so someone in your group does</w:t>
                      </w:r>
                      <w:r>
                        <w:rPr>
                          <w:sz w:val="24"/>
                          <w:szCs w:val="24"/>
                        </w:rPr>
                        <w:t>. And, just like lectures, you can create your very own interactive</w:t>
                      </w:r>
                      <w:r>
                        <w:rPr>
                          <w:sz w:val="24"/>
                          <w:szCs w:val="24"/>
                        </w:rPr>
                        <w:t xml:space="preserve"> virtual</w:t>
                      </w:r>
                      <w:r>
                        <w:rPr>
                          <w:sz w:val="24"/>
                          <w:szCs w:val="24"/>
                        </w:rPr>
                        <w:t xml:space="preserve"> sessions by watching the videos during office</w:t>
                      </w:r>
                      <w:r>
                        <w:rPr>
                          <w:sz w:val="24"/>
                          <w:szCs w:val="24"/>
                        </w:rPr>
                        <w:t xml:space="preserve"> hours and pausing them to ask us questions in real time!</w:t>
                      </w:r>
                    </w:p>
                  </w:txbxContent>
                </v:textbox>
                <w10:wrap type="tight" anchorx="margin"/>
              </v:shape>
            </w:pict>
          </mc:Fallback>
        </mc:AlternateContent>
      </w:r>
      <w:r>
        <w:rPr>
          <w:sz w:val="24"/>
          <w:szCs w:val="24"/>
        </w:rPr>
        <w:t xml:space="preserve">Other than exams, the Monday time slot is reserved for “special sessions”, such as the </w:t>
      </w:r>
      <w:r w:rsidRPr="006D69C0">
        <w:rPr>
          <w:i/>
          <w:sz w:val="24"/>
          <w:szCs w:val="24"/>
        </w:rPr>
        <w:t xml:space="preserve">Linux/CMU-Computing Boot </w:t>
      </w:r>
      <w:r>
        <w:rPr>
          <w:i/>
          <w:sz w:val="24"/>
          <w:szCs w:val="24"/>
        </w:rPr>
        <w:t>C</w:t>
      </w:r>
      <w:r w:rsidRPr="006D69C0">
        <w:rPr>
          <w:i/>
          <w:sz w:val="24"/>
          <w:szCs w:val="24"/>
        </w:rPr>
        <w:t>amp</w:t>
      </w:r>
      <w:r>
        <w:rPr>
          <w:sz w:val="24"/>
          <w:szCs w:val="24"/>
        </w:rPr>
        <w:t xml:space="preserve">, and the </w:t>
      </w:r>
      <w:r w:rsidRPr="006D69C0">
        <w:rPr>
          <w:i/>
          <w:sz w:val="24"/>
          <w:szCs w:val="24"/>
        </w:rPr>
        <w:t>C Boot Camp</w:t>
      </w:r>
      <w:r>
        <w:rPr>
          <w:sz w:val="24"/>
          <w:szCs w:val="24"/>
        </w:rPr>
        <w:t xml:space="preserve">, and preview sessions for the exams. It is best if you can attend them. But, if not, try to make sure someone in your study group can attend. And, just like lectures, you can create your very own virtual interactive sessions by watching the videos during office hours and pausing them to ask us your questions. </w:t>
      </w:r>
    </w:p>
    <w:p w14:paraId="104FC629" w14:textId="77777777" w:rsidR="006D69C0" w:rsidRDefault="006D69C0">
      <w:pPr>
        <w:rPr>
          <w:b/>
          <w:i/>
          <w:sz w:val="24"/>
          <w:szCs w:val="24"/>
        </w:rPr>
      </w:pPr>
    </w:p>
    <w:p w14:paraId="61552D3A" w14:textId="3C1730A1" w:rsidR="003D5D3B" w:rsidRPr="003D5D3B" w:rsidRDefault="003D5D3B">
      <w:pPr>
        <w:rPr>
          <w:b/>
          <w:sz w:val="24"/>
          <w:szCs w:val="24"/>
        </w:rPr>
      </w:pPr>
      <w:r w:rsidRPr="00246D2F">
        <w:rPr>
          <w:bCs/>
          <w:i/>
          <w:noProof/>
          <w:sz w:val="24"/>
          <w:szCs w:val="24"/>
        </w:rPr>
        <mc:AlternateContent>
          <mc:Choice Requires="wps">
            <w:drawing>
              <wp:anchor distT="91440" distB="91440" distL="114300" distR="114300" simplePos="0" relativeHeight="251684864" behindDoc="1" locked="0" layoutInCell="1" allowOverlap="1" wp14:anchorId="1BB60C32" wp14:editId="2D932AF5">
                <wp:simplePos x="0" y="0"/>
                <wp:positionH relativeFrom="margin">
                  <wp:posOffset>3181350</wp:posOffset>
                </wp:positionH>
                <wp:positionV relativeFrom="paragraph">
                  <wp:posOffset>201295</wp:posOffset>
                </wp:positionV>
                <wp:extent cx="3474720" cy="1299845"/>
                <wp:effectExtent l="0" t="0" r="0" b="0"/>
                <wp:wrapTight wrapText="bothSides">
                  <wp:wrapPolygon edited="0">
                    <wp:start x="330" y="0"/>
                    <wp:lineTo x="330" y="21210"/>
                    <wp:lineTo x="21208" y="21210"/>
                    <wp:lineTo x="21208" y="0"/>
                    <wp:lineTo x="33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99845"/>
                        </a:xfrm>
                        <a:prstGeom prst="rect">
                          <a:avLst/>
                        </a:prstGeom>
                        <a:noFill/>
                        <a:ln w="9525">
                          <a:noFill/>
                          <a:miter lim="800000"/>
                          <a:headEnd/>
                          <a:tailEnd/>
                        </a:ln>
                      </wps:spPr>
                      <wps:txbx>
                        <w:txbxContent>
                          <w:p w14:paraId="67550994" w14:textId="77777777" w:rsidR="003D5D3B" w:rsidRDefault="003D5D3B" w:rsidP="003D5D3B">
                            <w:pPr>
                              <w:pBdr>
                                <w:top w:val="single" w:sz="24" w:space="8" w:color="4472C4" w:themeColor="accent1"/>
                                <w:bottom w:val="single" w:sz="24" w:space="8" w:color="4472C4" w:themeColor="accent1"/>
                              </w:pBdr>
                              <w:spacing w:after="0"/>
                              <w:rPr>
                                <w:bCs/>
                                <w:sz w:val="24"/>
                                <w:szCs w:val="24"/>
                              </w:rPr>
                            </w:pPr>
                            <w:r>
                              <w:rPr>
                                <w:bCs/>
                                <w:sz w:val="24"/>
                                <w:szCs w:val="24"/>
                              </w:rPr>
                              <w:t>Pro Tip!</w:t>
                            </w:r>
                          </w:p>
                          <w:p w14:paraId="445D5BF7" w14:textId="4081BDAD" w:rsidR="003D5D3B" w:rsidRPr="006439F4" w:rsidRDefault="003D5D3B" w:rsidP="003D5D3B">
                            <w:pPr>
                              <w:pBdr>
                                <w:top w:val="single" w:sz="24" w:space="8" w:color="4472C4" w:themeColor="accent1"/>
                                <w:bottom w:val="single" w:sz="24" w:space="8" w:color="4472C4" w:themeColor="accent1"/>
                              </w:pBdr>
                              <w:spacing w:after="0"/>
                              <w:rPr>
                                <w:iCs/>
                                <w:color w:val="4472C4" w:themeColor="accent1"/>
                                <w:sz w:val="24"/>
                              </w:rPr>
                            </w:pPr>
                            <w:r>
                              <w:rPr>
                                <w:sz w:val="24"/>
                                <w:szCs w:val="24"/>
                              </w:rPr>
                              <w:t>The instructor…</w:t>
                            </w:r>
                            <w:r w:rsidRPr="003D5D3B">
                              <w:rPr>
                                <w:sz w:val="24"/>
                                <w:szCs w:val="24"/>
                              </w:rPr>
                              <w:t>is at your service</w:t>
                            </w:r>
                            <w:r>
                              <w:rPr>
                                <w:sz w:val="24"/>
                                <w:szCs w:val="24"/>
                              </w:rPr>
                              <w:t>…</w:t>
                            </w:r>
                            <w:r w:rsidRPr="003D5D3B">
                              <w:rPr>
                                <w:sz w:val="24"/>
                                <w:szCs w:val="24"/>
                              </w:rPr>
                              <w:t>You are the reason he is here. Check his Web page for his office hours, Zoom link, email, and IM information. Reach out anytime!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1BB60C32" id="_x0000_s1041" type="#_x0000_t202" style="position:absolute;margin-left:250.5pt;margin-top:15.85pt;width:273.6pt;height:102.35pt;z-index:-251631616;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" filled="f" stroked="f">
                <v:textbox>
                  <w:txbxContent>
                    <w:p w14:paraId="67550994" w14:textId="77777777" w:rsidR="003D5D3B" w:rsidRDefault="003D5D3B" w:rsidP="003D5D3B">
                      <w:pPr>
                        <w:pBdr>
                          <w:top w:val="single" w:sz="24" w:space="8" w:color="4472C4" w:themeColor="accent1"/>
                          <w:bottom w:val="single" w:sz="24" w:space="8" w:color="4472C4" w:themeColor="accent1"/>
                        </w:pBdr>
                        <w:spacing w:after="0"/>
                        <w:rPr>
                          <w:bCs/>
                          <w:sz w:val="24"/>
                          <w:szCs w:val="24"/>
                        </w:rPr>
                      </w:pPr>
                      <w:r>
                        <w:rPr>
                          <w:bCs/>
                          <w:sz w:val="24"/>
                          <w:szCs w:val="24"/>
                        </w:rPr>
                        <w:t>Pro Tip!</w:t>
                      </w:r>
                    </w:p>
                    <w:p w14:paraId="445D5BF7" w14:textId="4081BDAD" w:rsidR="003D5D3B" w:rsidRPr="006439F4" w:rsidRDefault="003D5D3B" w:rsidP="003D5D3B">
                      <w:pPr>
                        <w:pBdr>
                          <w:top w:val="single" w:sz="24" w:space="8" w:color="4472C4" w:themeColor="accent1"/>
                          <w:bottom w:val="single" w:sz="24" w:space="8" w:color="4472C4" w:themeColor="accent1"/>
                        </w:pBdr>
                        <w:spacing w:after="0"/>
                        <w:rPr>
                          <w:iCs/>
                          <w:color w:val="4472C4" w:themeColor="accent1"/>
                          <w:sz w:val="24"/>
                        </w:rPr>
                      </w:pPr>
                      <w:r>
                        <w:rPr>
                          <w:sz w:val="24"/>
                          <w:szCs w:val="24"/>
                        </w:rPr>
                        <w:t>The instructor…</w:t>
                      </w:r>
                      <w:r w:rsidRPr="003D5D3B">
                        <w:rPr>
                          <w:sz w:val="24"/>
                          <w:szCs w:val="24"/>
                        </w:rPr>
                        <w:t>is at your service</w:t>
                      </w:r>
                      <w:r>
                        <w:rPr>
                          <w:sz w:val="24"/>
                          <w:szCs w:val="24"/>
                        </w:rPr>
                        <w:t>…</w:t>
                      </w:r>
                      <w:r w:rsidRPr="003D5D3B">
                        <w:rPr>
                          <w:sz w:val="24"/>
                          <w:szCs w:val="24"/>
                        </w:rPr>
                        <w:t>You are the reason he is here. Check his Web page for his office hours, Zoom link, email, and IM information. Reach out anytime!</w:t>
                      </w:r>
                    </w:p>
                  </w:txbxContent>
                </v:textbox>
                <w10:wrap type="tight" anchorx="margin"/>
              </v:shape>
            </w:pict>
          </mc:Fallback>
        </mc:AlternateContent>
      </w:r>
      <w:r w:rsidRPr="003D5D3B">
        <w:rPr>
          <w:b/>
          <w:sz w:val="24"/>
          <w:szCs w:val="24"/>
        </w:rPr>
        <w:t>Your Instructor</w:t>
      </w:r>
    </w:p>
    <w:p w14:paraId="2F905923" w14:textId="4C5672D5" w:rsidR="003D5D3B" w:rsidRDefault="003D5D3B">
      <w:pPr>
        <w:rPr>
          <w:sz w:val="24"/>
          <w:szCs w:val="24"/>
        </w:rPr>
      </w:pPr>
      <w:r>
        <w:rPr>
          <w:sz w:val="24"/>
          <w:szCs w:val="24"/>
        </w:rPr>
        <w:t xml:space="preserve">Remember, in addition to the team of teaching assistant, the instructor, Greg Kesden, is at your service. He is always happy to help! You are the reason he is here. Check his Web page (https://www.andrew.cmu.edu/~gkesden) for his office hours, Zoom link, email, and IM information. Reach out </w:t>
      </w:r>
      <w:r>
        <w:rPr>
          <w:i/>
          <w:sz w:val="24"/>
          <w:szCs w:val="24"/>
        </w:rPr>
        <w:t>anytime!</w:t>
      </w:r>
      <w:r>
        <w:rPr>
          <w:sz w:val="24"/>
          <w:szCs w:val="24"/>
        </w:rPr>
        <w:t xml:space="preserve"> </w:t>
      </w:r>
    </w:p>
    <w:p w14:paraId="028BE90C" w14:textId="3123E1BD" w:rsidR="00246D2F" w:rsidRPr="003D5D3B" w:rsidRDefault="003D5D3B" w:rsidP="003D5D3B">
      <w:pPr>
        <w:rPr>
          <w:i/>
          <w:sz w:val="24"/>
          <w:szCs w:val="24"/>
        </w:rPr>
      </w:pPr>
      <w:r>
        <w:rPr>
          <w:b/>
          <w:i/>
          <w:sz w:val="24"/>
          <w:szCs w:val="24"/>
        </w:rPr>
        <w:t>The end. Time for the good stuff! Lab 0!</w:t>
      </w:r>
      <w:r w:rsidR="00246D2F" w:rsidRPr="003D5D3B">
        <w:rPr>
          <w:sz w:val="24"/>
          <w:szCs w:val="24"/>
        </w:rPr>
        <w:t xml:space="preserve"> </w:t>
      </w:r>
    </w:p>
    <w:sectPr w:rsidR="00246D2F" w:rsidRPr="003D5D3B" w:rsidSect="00E21A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56420"/>
    <w:multiLevelType w:val="hybridMultilevel"/>
    <w:tmpl w:val="3720574C"/>
    <w:lvl w:ilvl="0" w:tplc="AF3061E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5E"/>
    <w:rsid w:val="000673EF"/>
    <w:rsid w:val="00246D2F"/>
    <w:rsid w:val="003963D6"/>
    <w:rsid w:val="003D5D3B"/>
    <w:rsid w:val="005442CE"/>
    <w:rsid w:val="006366BF"/>
    <w:rsid w:val="006439F4"/>
    <w:rsid w:val="006741D8"/>
    <w:rsid w:val="006D69C0"/>
    <w:rsid w:val="00744FED"/>
    <w:rsid w:val="00886628"/>
    <w:rsid w:val="00977947"/>
    <w:rsid w:val="00BF631E"/>
    <w:rsid w:val="00E2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06E7"/>
  <w15:chartTrackingRefBased/>
  <w15:docId w15:val="{0C783358-333B-4331-95F8-BDC7FCD6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2F"/>
    <w:pPr>
      <w:ind w:left="720"/>
      <w:contextualSpacing/>
    </w:pPr>
  </w:style>
  <w:style w:type="character" w:styleId="Hyperlink">
    <w:name w:val="Hyperlink"/>
    <w:basedOn w:val="DefaultParagraphFont"/>
    <w:uiPriority w:val="99"/>
    <w:unhideWhenUsed/>
    <w:rsid w:val="003D5D3B"/>
    <w:rPr>
      <w:color w:val="0563C1" w:themeColor="hyperlink"/>
      <w:u w:val="single"/>
    </w:rPr>
  </w:style>
  <w:style w:type="character" w:styleId="UnresolvedMention">
    <w:name w:val="Unresolved Mention"/>
    <w:basedOn w:val="DefaultParagraphFont"/>
    <w:uiPriority w:val="99"/>
    <w:semiHidden/>
    <w:unhideWhenUsed/>
    <w:rsid w:val="003D5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Kesden</dc:creator>
  <cp:keywords/>
  <dc:description/>
  <cp:lastModifiedBy>Gregory Kesden</cp:lastModifiedBy>
  <cp:revision>3</cp:revision>
  <dcterms:created xsi:type="dcterms:W3CDTF">2020-05-21T21:48:00Z</dcterms:created>
  <dcterms:modified xsi:type="dcterms:W3CDTF">2020-05-21T23:34:00Z</dcterms:modified>
</cp:coreProperties>
</file>