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1D" w:rsidRPr="00DB3D17" w:rsidRDefault="0046461D" w:rsidP="0046461D">
      <w:pPr>
        <w:spacing w:after="0" w:line="240" w:lineRule="auto"/>
        <w:ind w:left="144" w:hanging="144"/>
        <w:jc w:val="both"/>
        <w:rPr>
          <w:b/>
          <w:sz w:val="20"/>
          <w:szCs w:val="20"/>
        </w:rPr>
      </w:pPr>
      <w:r w:rsidRPr="00DB3D17">
        <w:rPr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5422265</wp:posOffset>
            </wp:positionH>
            <wp:positionV relativeFrom="paragraph">
              <wp:posOffset>-2540</wp:posOffset>
            </wp:positionV>
            <wp:extent cx="1076960" cy="1377315"/>
            <wp:effectExtent l="19050" t="19050" r="27940" b="13335"/>
            <wp:wrapSquare wrapText="largest"/>
            <wp:docPr id="1" name="Picture 0" descr="lithium_exam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hium_exam cop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3773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Pr="00DB3D17">
        <w:rPr>
          <w:b/>
          <w:sz w:val="20"/>
          <w:szCs w:val="20"/>
        </w:rPr>
        <w:t xml:space="preserve">This exam consists of </w:t>
      </w:r>
      <w:proofErr w:type="gramStart"/>
      <w:r w:rsidRPr="00DB3D17">
        <w:rPr>
          <w:b/>
          <w:sz w:val="20"/>
          <w:szCs w:val="20"/>
        </w:rPr>
        <w:t>4</w:t>
      </w:r>
      <w:proofErr w:type="gramEnd"/>
      <w:r w:rsidRPr="00DB3D17">
        <w:rPr>
          <w:b/>
          <w:sz w:val="20"/>
          <w:szCs w:val="20"/>
        </w:rPr>
        <w:t xml:space="preserve"> pages and a total of 100 points.  Allot 1 min per 2 points.</w:t>
      </w:r>
      <w:r w:rsidR="00403600" w:rsidRPr="00DB3D17">
        <w:rPr>
          <w:b/>
          <w:sz w:val="20"/>
          <w:szCs w:val="20"/>
        </w:rPr>
        <w:t xml:space="preserve">  Use the space provided or the back of the preceding page.</w:t>
      </w:r>
    </w:p>
    <w:p w:rsidR="009A6B54" w:rsidRPr="00DB3D17" w:rsidRDefault="0082725A" w:rsidP="00403600">
      <w:pPr>
        <w:spacing w:before="60" w:after="0" w:line="240" w:lineRule="auto"/>
        <w:ind w:left="144" w:hanging="144"/>
        <w:jc w:val="both"/>
        <w:rPr>
          <w:sz w:val="20"/>
          <w:szCs w:val="20"/>
        </w:rPr>
      </w:pPr>
      <w:r w:rsidRPr="00DB3D17">
        <w:rPr>
          <w:sz w:val="20"/>
          <w:szCs w:val="20"/>
        </w:rPr>
        <w:t xml:space="preserve">1. </w:t>
      </w:r>
      <w:r w:rsidR="009A6B54" w:rsidRPr="00DB3D17">
        <w:rPr>
          <w:sz w:val="20"/>
          <w:szCs w:val="20"/>
        </w:rPr>
        <w:t>(</w:t>
      </w:r>
      <w:proofErr w:type="gramStart"/>
      <w:r w:rsidR="009A6B54" w:rsidRPr="00DB3D17">
        <w:rPr>
          <w:sz w:val="20"/>
          <w:szCs w:val="20"/>
        </w:rPr>
        <w:t>5</w:t>
      </w:r>
      <w:proofErr w:type="gramEnd"/>
      <w:r w:rsidR="009A6B54" w:rsidRPr="00DB3D17">
        <w:rPr>
          <w:sz w:val="20"/>
          <w:szCs w:val="20"/>
        </w:rPr>
        <w:t xml:space="preserve"> pts) Please do one of the following two choices</w:t>
      </w:r>
    </w:p>
    <w:p w:rsidR="007B4EF6" w:rsidRPr="00DB3D17" w:rsidRDefault="009A6B54" w:rsidP="00403600">
      <w:pPr>
        <w:spacing w:before="60" w:after="0" w:line="240" w:lineRule="auto"/>
        <w:ind w:left="144" w:hanging="144"/>
        <w:jc w:val="both"/>
        <w:rPr>
          <w:sz w:val="20"/>
          <w:szCs w:val="20"/>
        </w:rPr>
      </w:pPr>
      <w:r w:rsidRPr="00DB3D17">
        <w:rPr>
          <w:b/>
          <w:sz w:val="20"/>
          <w:szCs w:val="20"/>
        </w:rPr>
        <w:t>Choice A</w:t>
      </w:r>
      <w:r w:rsidRPr="00DB3D17">
        <w:rPr>
          <w:sz w:val="20"/>
          <w:szCs w:val="20"/>
        </w:rPr>
        <w:t xml:space="preserve">: </w:t>
      </w:r>
      <w:r w:rsidR="0082725A" w:rsidRPr="00DB3D17">
        <w:rPr>
          <w:sz w:val="20"/>
          <w:szCs w:val="20"/>
        </w:rPr>
        <w:t>A lithium atom has an electronic configuration of 1s</w:t>
      </w:r>
      <w:r w:rsidR="0082725A" w:rsidRPr="00DB3D17">
        <w:rPr>
          <w:sz w:val="20"/>
          <w:szCs w:val="20"/>
          <w:vertAlign w:val="superscript"/>
        </w:rPr>
        <w:t>2</w:t>
      </w:r>
      <w:r w:rsidR="0082725A" w:rsidRPr="00DB3D17">
        <w:rPr>
          <w:sz w:val="20"/>
          <w:szCs w:val="20"/>
        </w:rPr>
        <w:t xml:space="preserve"> and 2s</w:t>
      </w:r>
      <w:r w:rsidR="0082725A" w:rsidRPr="00DB3D17">
        <w:rPr>
          <w:sz w:val="20"/>
          <w:szCs w:val="20"/>
          <w:vertAlign w:val="superscript"/>
        </w:rPr>
        <w:t>1</w:t>
      </w:r>
      <w:r w:rsidR="0082725A" w:rsidRPr="00DB3D17">
        <w:rPr>
          <w:sz w:val="20"/>
          <w:szCs w:val="20"/>
        </w:rPr>
        <w:t xml:space="preserve">, i.e. two electrons in the 1s orbital and one in the </w:t>
      </w:r>
      <w:proofErr w:type="gramStart"/>
      <w:r w:rsidR="0082725A" w:rsidRPr="00DB3D17">
        <w:rPr>
          <w:sz w:val="20"/>
          <w:szCs w:val="20"/>
        </w:rPr>
        <w:t>2s</w:t>
      </w:r>
      <w:proofErr w:type="gramEnd"/>
      <w:r w:rsidR="0082725A" w:rsidRPr="00DB3D17">
        <w:rPr>
          <w:sz w:val="20"/>
          <w:szCs w:val="20"/>
        </w:rPr>
        <w:t xml:space="preserve"> orbital</w:t>
      </w:r>
      <w:r w:rsidR="0014428F" w:rsidRPr="00DB3D17">
        <w:rPr>
          <w:sz w:val="20"/>
          <w:szCs w:val="20"/>
        </w:rPr>
        <w:t>, as shown on the right</w:t>
      </w:r>
      <w:r w:rsidR="0082725A" w:rsidRPr="00DB3D17">
        <w:rPr>
          <w:sz w:val="20"/>
          <w:szCs w:val="20"/>
        </w:rPr>
        <w:t>.  What is the most li</w:t>
      </w:r>
      <w:r w:rsidR="0014428F" w:rsidRPr="00DB3D17">
        <w:rPr>
          <w:sz w:val="20"/>
          <w:szCs w:val="20"/>
        </w:rPr>
        <w:t xml:space="preserve">kely ion that lithium will form? </w:t>
      </w:r>
      <w:proofErr w:type="gramStart"/>
      <w:r w:rsidR="0014428F" w:rsidRPr="00DB3D17">
        <w:rPr>
          <w:sz w:val="20"/>
          <w:szCs w:val="20"/>
        </w:rPr>
        <w:t>Why?</w:t>
      </w:r>
      <w:proofErr w:type="gramEnd"/>
    </w:p>
    <w:p w:rsidR="00DB3D17" w:rsidRPr="00DB3D17" w:rsidRDefault="00DB3D17" w:rsidP="00A1079B">
      <w:pPr>
        <w:spacing w:before="60" w:after="0" w:line="240" w:lineRule="auto"/>
        <w:ind w:left="288"/>
        <w:jc w:val="both"/>
        <w:rPr>
          <w:rFonts w:ascii="Comic Sans MS" w:hAnsi="Comic Sans MS"/>
          <w:color w:val="002060"/>
          <w:sz w:val="20"/>
          <w:szCs w:val="20"/>
        </w:rPr>
      </w:pPr>
      <w:r w:rsidRPr="00DB3D17">
        <w:rPr>
          <w:rFonts w:ascii="Comic Sans MS" w:hAnsi="Comic Sans MS"/>
          <w:color w:val="002060"/>
          <w:sz w:val="20"/>
          <w:szCs w:val="20"/>
        </w:rPr>
        <w:t xml:space="preserve">It will form a +1 ion, because </w:t>
      </w:r>
      <w:r w:rsidR="00C64A96">
        <w:rPr>
          <w:rFonts w:ascii="Comic Sans MS" w:hAnsi="Comic Sans MS"/>
          <w:color w:val="002060"/>
          <w:sz w:val="20"/>
          <w:szCs w:val="20"/>
        </w:rPr>
        <w:t xml:space="preserve">if </w:t>
      </w:r>
      <w:r w:rsidRPr="00DB3D17">
        <w:rPr>
          <w:rFonts w:ascii="Comic Sans MS" w:hAnsi="Comic Sans MS"/>
          <w:color w:val="002060"/>
          <w:sz w:val="20"/>
          <w:szCs w:val="20"/>
        </w:rPr>
        <w:t xml:space="preserve">it loses its </w:t>
      </w:r>
      <w:proofErr w:type="gramStart"/>
      <w:r w:rsidRPr="00DB3D17">
        <w:rPr>
          <w:rFonts w:ascii="Comic Sans MS" w:hAnsi="Comic Sans MS"/>
          <w:color w:val="002060"/>
          <w:sz w:val="20"/>
          <w:szCs w:val="20"/>
        </w:rPr>
        <w:t>2s</w:t>
      </w:r>
      <w:proofErr w:type="gramEnd"/>
      <w:r w:rsidRPr="00DB3D17">
        <w:rPr>
          <w:rFonts w:ascii="Comic Sans MS" w:hAnsi="Comic Sans MS"/>
          <w:color w:val="002060"/>
          <w:sz w:val="20"/>
          <w:szCs w:val="20"/>
        </w:rPr>
        <w:t xml:space="preserve"> electron it will have the same electronic configuration as He, which is </w:t>
      </w:r>
      <w:r w:rsidR="00C64A96">
        <w:rPr>
          <w:rFonts w:ascii="Comic Sans MS" w:hAnsi="Comic Sans MS"/>
          <w:color w:val="002060"/>
          <w:sz w:val="20"/>
          <w:szCs w:val="20"/>
        </w:rPr>
        <w:t>a stable configuration.</w:t>
      </w:r>
    </w:p>
    <w:p w:rsidR="0082725A" w:rsidRPr="00DB3D17" w:rsidRDefault="009A6B54" w:rsidP="0046461D">
      <w:pPr>
        <w:spacing w:after="0" w:line="240" w:lineRule="auto"/>
        <w:ind w:left="144" w:hanging="144"/>
        <w:jc w:val="both"/>
        <w:rPr>
          <w:sz w:val="20"/>
          <w:szCs w:val="20"/>
        </w:rPr>
      </w:pPr>
      <w:r w:rsidRPr="00DB3D17">
        <w:rPr>
          <w:b/>
          <w:sz w:val="20"/>
          <w:szCs w:val="20"/>
        </w:rPr>
        <w:t>Choice B:</w:t>
      </w:r>
      <w:r w:rsidRPr="00DB3D17">
        <w:rPr>
          <w:sz w:val="20"/>
          <w:szCs w:val="20"/>
        </w:rPr>
        <w:t xml:space="preserve"> </w:t>
      </w:r>
      <w:r w:rsidR="0082725A" w:rsidRPr="00DB3D17">
        <w:rPr>
          <w:sz w:val="20"/>
          <w:szCs w:val="20"/>
        </w:rPr>
        <w:t>What is the geometric difference between sp</w:t>
      </w:r>
      <w:r w:rsidR="0082725A" w:rsidRPr="00DB3D17">
        <w:rPr>
          <w:sz w:val="20"/>
          <w:szCs w:val="20"/>
          <w:vertAlign w:val="superscript"/>
        </w:rPr>
        <w:t>2</w:t>
      </w:r>
      <w:r w:rsidR="0082725A" w:rsidRPr="00DB3D17">
        <w:rPr>
          <w:sz w:val="20"/>
          <w:szCs w:val="20"/>
        </w:rPr>
        <w:t xml:space="preserve"> hybrid </w:t>
      </w:r>
      <w:proofErr w:type="spellStart"/>
      <w:r w:rsidR="0082725A" w:rsidRPr="00DB3D17">
        <w:rPr>
          <w:sz w:val="20"/>
          <w:szCs w:val="20"/>
        </w:rPr>
        <w:t>orbitals</w:t>
      </w:r>
      <w:proofErr w:type="spellEnd"/>
      <w:r w:rsidR="0082725A" w:rsidRPr="00DB3D17">
        <w:rPr>
          <w:sz w:val="20"/>
          <w:szCs w:val="20"/>
        </w:rPr>
        <w:t xml:space="preserve"> and sp</w:t>
      </w:r>
      <w:r w:rsidR="0082725A" w:rsidRPr="00DB3D17">
        <w:rPr>
          <w:sz w:val="20"/>
          <w:szCs w:val="20"/>
          <w:vertAlign w:val="superscript"/>
        </w:rPr>
        <w:t>3</w:t>
      </w:r>
      <w:r w:rsidR="00403600" w:rsidRPr="00DB3D17">
        <w:rPr>
          <w:sz w:val="20"/>
          <w:szCs w:val="20"/>
        </w:rPr>
        <w:t xml:space="preserve"> hybrid </w:t>
      </w:r>
      <w:proofErr w:type="spellStart"/>
      <w:r w:rsidR="00403600" w:rsidRPr="00DB3D17">
        <w:rPr>
          <w:sz w:val="20"/>
          <w:szCs w:val="20"/>
        </w:rPr>
        <w:t>orbitals</w:t>
      </w:r>
      <w:proofErr w:type="spellEnd"/>
      <w:r w:rsidRPr="00DB3D17">
        <w:rPr>
          <w:sz w:val="20"/>
          <w:szCs w:val="20"/>
        </w:rPr>
        <w:t>?</w:t>
      </w:r>
    </w:p>
    <w:p w:rsidR="0046461D" w:rsidRPr="00A1079B" w:rsidRDefault="00DB3D17" w:rsidP="00A107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color w:val="002060"/>
          <w:sz w:val="20"/>
          <w:szCs w:val="20"/>
        </w:rPr>
      </w:pPr>
      <w:r w:rsidRPr="00A1079B">
        <w:rPr>
          <w:rFonts w:ascii="Comic Sans MS" w:hAnsi="Comic Sans MS"/>
          <w:color w:val="002060"/>
          <w:sz w:val="20"/>
          <w:szCs w:val="20"/>
        </w:rPr>
        <w:t>sp</w:t>
      </w:r>
      <w:r w:rsidRPr="00A1079B">
        <w:rPr>
          <w:rFonts w:ascii="Comic Sans MS" w:hAnsi="Comic Sans MS"/>
          <w:color w:val="002060"/>
          <w:sz w:val="20"/>
          <w:szCs w:val="20"/>
          <w:vertAlign w:val="superscript"/>
        </w:rPr>
        <w:t>2</w:t>
      </w:r>
      <w:r w:rsidRPr="00A1079B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A1079B">
        <w:rPr>
          <w:rFonts w:ascii="Comic Sans MS" w:hAnsi="Comic Sans MS"/>
          <w:color w:val="002060"/>
          <w:sz w:val="20"/>
          <w:szCs w:val="20"/>
        </w:rPr>
        <w:t>orbitals</w:t>
      </w:r>
      <w:proofErr w:type="spellEnd"/>
      <w:r w:rsidRPr="00A1079B">
        <w:rPr>
          <w:rFonts w:ascii="Comic Sans MS" w:hAnsi="Comic Sans MS"/>
          <w:color w:val="002060"/>
          <w:sz w:val="20"/>
          <w:szCs w:val="20"/>
        </w:rPr>
        <w:t xml:space="preserve"> all lie in the same plane and are separated by an angle of 120</w:t>
      </w:r>
      <w:r w:rsidRPr="00A1079B">
        <w:rPr>
          <w:rFonts w:ascii="Comic Sans MS" w:hAnsi="Comic Sans MS"/>
          <w:color w:val="002060"/>
          <w:sz w:val="20"/>
          <w:szCs w:val="20"/>
          <w:vertAlign w:val="superscript"/>
        </w:rPr>
        <w:t>o</w:t>
      </w:r>
    </w:p>
    <w:p w:rsidR="00DB3D17" w:rsidRPr="00A1079B" w:rsidRDefault="00DB3D17" w:rsidP="00A107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color w:val="002060"/>
          <w:sz w:val="20"/>
          <w:szCs w:val="20"/>
          <w:vertAlign w:val="superscript"/>
        </w:rPr>
      </w:pPr>
      <w:r w:rsidRPr="00A1079B">
        <w:rPr>
          <w:rFonts w:ascii="Comic Sans MS" w:hAnsi="Comic Sans MS"/>
          <w:color w:val="002060"/>
          <w:sz w:val="20"/>
          <w:szCs w:val="20"/>
        </w:rPr>
        <w:t>sp</w:t>
      </w:r>
      <w:r w:rsidRPr="00A1079B">
        <w:rPr>
          <w:rFonts w:ascii="Comic Sans MS" w:hAnsi="Comic Sans MS"/>
          <w:color w:val="002060"/>
          <w:sz w:val="20"/>
          <w:szCs w:val="20"/>
          <w:vertAlign w:val="superscript"/>
        </w:rPr>
        <w:t>3</w:t>
      </w:r>
      <w:r w:rsidRPr="00A1079B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A1079B">
        <w:rPr>
          <w:rFonts w:ascii="Comic Sans MS" w:hAnsi="Comic Sans MS"/>
          <w:color w:val="002060"/>
          <w:sz w:val="20"/>
          <w:szCs w:val="20"/>
        </w:rPr>
        <w:t>orbitals</w:t>
      </w:r>
      <w:proofErr w:type="spellEnd"/>
      <w:r w:rsidRPr="00A1079B">
        <w:rPr>
          <w:rFonts w:ascii="Comic Sans MS" w:hAnsi="Comic Sans MS"/>
          <w:color w:val="002060"/>
          <w:sz w:val="20"/>
          <w:szCs w:val="20"/>
        </w:rPr>
        <w:t xml:space="preserve"> are </w:t>
      </w:r>
      <w:proofErr w:type="spellStart"/>
      <w:r w:rsidRPr="00A1079B">
        <w:rPr>
          <w:rFonts w:ascii="Comic Sans MS" w:hAnsi="Comic Sans MS"/>
          <w:color w:val="002060"/>
          <w:sz w:val="20"/>
          <w:szCs w:val="20"/>
        </w:rPr>
        <w:t>tetrahydral</w:t>
      </w:r>
      <w:proofErr w:type="spellEnd"/>
      <w:r w:rsidRPr="00A1079B">
        <w:rPr>
          <w:rFonts w:ascii="Comic Sans MS" w:hAnsi="Comic Sans MS"/>
          <w:color w:val="002060"/>
          <w:sz w:val="20"/>
          <w:szCs w:val="20"/>
        </w:rPr>
        <w:t xml:space="preserve"> in geometry and are separated by an angle of </w:t>
      </w:r>
      <w:proofErr w:type="gramStart"/>
      <w:r w:rsidRPr="00A1079B">
        <w:rPr>
          <w:rFonts w:ascii="Comic Sans MS" w:hAnsi="Comic Sans MS"/>
          <w:color w:val="002060"/>
          <w:sz w:val="20"/>
          <w:szCs w:val="20"/>
        </w:rPr>
        <w:t>109</w:t>
      </w:r>
      <w:r w:rsidRPr="00A1079B">
        <w:rPr>
          <w:rFonts w:ascii="Comic Sans MS" w:hAnsi="Comic Sans MS"/>
          <w:color w:val="002060"/>
          <w:sz w:val="20"/>
          <w:szCs w:val="20"/>
          <w:vertAlign w:val="superscript"/>
        </w:rPr>
        <w:t>o</w:t>
      </w:r>
      <w:r w:rsidR="00A1079B" w:rsidRPr="00A1079B">
        <w:rPr>
          <w:rFonts w:ascii="Comic Sans MS" w:hAnsi="Comic Sans MS"/>
          <w:color w:val="002060"/>
          <w:sz w:val="20"/>
          <w:szCs w:val="20"/>
        </w:rPr>
        <w:t xml:space="preserve">  .</w:t>
      </w:r>
      <w:proofErr w:type="gramEnd"/>
    </w:p>
    <w:p w:rsidR="009A6B54" w:rsidRPr="00DB3D17" w:rsidRDefault="009A6B54" w:rsidP="0046461D">
      <w:pPr>
        <w:spacing w:after="0" w:line="240" w:lineRule="auto"/>
        <w:ind w:left="144" w:hanging="144"/>
        <w:jc w:val="both"/>
        <w:rPr>
          <w:sz w:val="20"/>
          <w:szCs w:val="20"/>
        </w:rPr>
      </w:pPr>
      <w:r w:rsidRPr="00DB3D17">
        <w:rPr>
          <w:sz w:val="20"/>
          <w:szCs w:val="20"/>
        </w:rPr>
        <w:t>2.</w:t>
      </w:r>
      <w:r w:rsidR="0085464A" w:rsidRPr="00DB3D17">
        <w:rPr>
          <w:sz w:val="20"/>
          <w:szCs w:val="20"/>
        </w:rPr>
        <w:t xml:space="preserve"> </w:t>
      </w:r>
      <w:r w:rsidRPr="00DB3D17">
        <w:rPr>
          <w:sz w:val="20"/>
          <w:szCs w:val="20"/>
        </w:rPr>
        <w:t>(4 pts</w:t>
      </w:r>
      <w:proofErr w:type="gramStart"/>
      <w:r w:rsidRPr="00DB3D17">
        <w:rPr>
          <w:sz w:val="20"/>
          <w:szCs w:val="20"/>
        </w:rPr>
        <w:t>)  Why</w:t>
      </w:r>
      <w:proofErr w:type="gramEnd"/>
      <w:r w:rsidRPr="00DB3D17">
        <w:rPr>
          <w:sz w:val="20"/>
          <w:szCs w:val="20"/>
        </w:rPr>
        <w:t xml:space="preserve"> is water a polar molecule?</w:t>
      </w:r>
    </w:p>
    <w:p w:rsidR="009A6B54" w:rsidRPr="00A1079B" w:rsidRDefault="00DB3D17" w:rsidP="00A107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2060"/>
          <w:sz w:val="20"/>
          <w:szCs w:val="20"/>
        </w:rPr>
      </w:pPr>
      <w:r w:rsidRPr="00A1079B">
        <w:rPr>
          <w:rFonts w:ascii="Comic Sans MS" w:hAnsi="Comic Sans MS"/>
          <w:color w:val="002060"/>
          <w:sz w:val="20"/>
          <w:szCs w:val="20"/>
        </w:rPr>
        <w:t xml:space="preserve">The O-H bond is polar because the </w:t>
      </w:r>
      <w:proofErr w:type="spellStart"/>
      <w:r w:rsidRPr="00A1079B">
        <w:rPr>
          <w:rFonts w:ascii="Comic Sans MS" w:hAnsi="Comic Sans MS"/>
          <w:color w:val="002060"/>
          <w:sz w:val="20"/>
          <w:szCs w:val="20"/>
        </w:rPr>
        <w:t>electronegativity</w:t>
      </w:r>
      <w:proofErr w:type="spellEnd"/>
      <w:r w:rsidRPr="00A1079B">
        <w:rPr>
          <w:rFonts w:ascii="Comic Sans MS" w:hAnsi="Comic Sans MS"/>
          <w:color w:val="002060"/>
          <w:sz w:val="20"/>
          <w:szCs w:val="20"/>
        </w:rPr>
        <w:t xml:space="preserve"> of oxygen is larger than hydrogen</w:t>
      </w:r>
    </w:p>
    <w:p w:rsidR="00DB3D17" w:rsidRPr="00A1079B" w:rsidRDefault="00DB3D17" w:rsidP="00A107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2060"/>
          <w:sz w:val="20"/>
          <w:szCs w:val="20"/>
        </w:rPr>
      </w:pPr>
      <w:r w:rsidRPr="00A1079B">
        <w:rPr>
          <w:rFonts w:ascii="Comic Sans MS" w:hAnsi="Comic Sans MS"/>
          <w:color w:val="002060"/>
          <w:sz w:val="20"/>
          <w:szCs w:val="20"/>
        </w:rPr>
        <w:t>The water molecule is bent, so that the polarity of the bonds add, instead of cancelling (like O=C=O).</w:t>
      </w:r>
    </w:p>
    <w:p w:rsidR="0082725A" w:rsidRPr="00DB3D17" w:rsidRDefault="00815F8E" w:rsidP="0046461D">
      <w:pPr>
        <w:spacing w:after="0" w:line="240" w:lineRule="auto"/>
        <w:ind w:left="144" w:hanging="144"/>
        <w:jc w:val="both"/>
        <w:rPr>
          <w:sz w:val="20"/>
          <w:szCs w:val="20"/>
        </w:rPr>
      </w:pPr>
      <w:r w:rsidRPr="009979D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339.8pt;margin-top:9.7pt;width:169.55pt;height:97.45pt;z-index:251668480">
            <v:imagedata r:id="rId8" o:title=""/>
            <w10:wrap type="square"/>
          </v:shape>
          <o:OLEObject Type="Embed" ProgID="ISISServer" ShapeID="_x0000_s1033" DrawAspect="Content" ObjectID="_1410096817" r:id="rId9"/>
        </w:pict>
      </w:r>
      <w:r w:rsidR="0046461D" w:rsidRPr="00DB3D17">
        <w:rPr>
          <w:sz w:val="20"/>
          <w:szCs w:val="20"/>
        </w:rPr>
        <w:t xml:space="preserve">3. </w:t>
      </w:r>
      <w:r w:rsidR="009A6B54" w:rsidRPr="00DB3D17">
        <w:rPr>
          <w:sz w:val="20"/>
          <w:szCs w:val="20"/>
        </w:rPr>
        <w:t>(</w:t>
      </w:r>
      <w:proofErr w:type="gramStart"/>
      <w:r w:rsidR="009A6B54" w:rsidRPr="00DB3D17">
        <w:rPr>
          <w:sz w:val="20"/>
          <w:szCs w:val="20"/>
        </w:rPr>
        <w:t>6</w:t>
      </w:r>
      <w:proofErr w:type="gramEnd"/>
      <w:r w:rsidR="0046461D" w:rsidRPr="00DB3D17">
        <w:rPr>
          <w:sz w:val="20"/>
          <w:szCs w:val="20"/>
        </w:rPr>
        <w:t xml:space="preserve"> pts) </w:t>
      </w:r>
      <w:r w:rsidR="0082725A" w:rsidRPr="00DB3D17">
        <w:rPr>
          <w:sz w:val="20"/>
          <w:szCs w:val="20"/>
        </w:rPr>
        <w:t>The structure of a drug is shown on the right.</w:t>
      </w:r>
    </w:p>
    <w:p w:rsidR="0082725A" w:rsidRPr="00DB3D17" w:rsidRDefault="0046461D" w:rsidP="00403600">
      <w:pPr>
        <w:spacing w:before="40" w:after="0" w:line="240" w:lineRule="auto"/>
        <w:ind w:left="504" w:hanging="216"/>
        <w:jc w:val="both"/>
        <w:rPr>
          <w:i/>
          <w:sz w:val="20"/>
          <w:szCs w:val="20"/>
        </w:rPr>
      </w:pPr>
      <w:proofErr w:type="spellStart"/>
      <w:r w:rsidRPr="00DB3D17">
        <w:rPr>
          <w:sz w:val="20"/>
          <w:szCs w:val="20"/>
        </w:rPr>
        <w:t>i</w:t>
      </w:r>
      <w:proofErr w:type="spellEnd"/>
      <w:r w:rsidRPr="00DB3D17">
        <w:rPr>
          <w:sz w:val="20"/>
          <w:szCs w:val="20"/>
        </w:rPr>
        <w:t>) A</w:t>
      </w:r>
      <w:r w:rsidR="0082725A" w:rsidRPr="00DB3D17">
        <w:rPr>
          <w:sz w:val="20"/>
          <w:szCs w:val="20"/>
        </w:rPr>
        <w:t>dd any</w:t>
      </w:r>
      <w:r w:rsidR="0014428F" w:rsidRPr="00DB3D17">
        <w:rPr>
          <w:sz w:val="20"/>
          <w:szCs w:val="20"/>
        </w:rPr>
        <w:t xml:space="preserve"> missing hydrogen atoms to the carbon atom indicated by the box.  </w:t>
      </w:r>
      <w:r w:rsidR="0014428F" w:rsidRPr="00DB3D17">
        <w:rPr>
          <w:i/>
          <w:sz w:val="20"/>
          <w:szCs w:val="20"/>
        </w:rPr>
        <w:t>Justify your answer.</w:t>
      </w:r>
      <w:r w:rsidR="00DB3D17" w:rsidRPr="00DB3D17">
        <w:t xml:space="preserve"> </w:t>
      </w:r>
    </w:p>
    <w:p w:rsidR="00403600" w:rsidRPr="00DB3D17" w:rsidRDefault="00DB3D17" w:rsidP="0046461D">
      <w:pPr>
        <w:spacing w:after="0" w:line="240" w:lineRule="auto"/>
        <w:ind w:left="504" w:hanging="216"/>
        <w:jc w:val="both"/>
        <w:rPr>
          <w:rFonts w:ascii="Comic Sans MS" w:hAnsi="Comic Sans MS"/>
          <w:color w:val="002060"/>
          <w:sz w:val="20"/>
          <w:szCs w:val="20"/>
        </w:rPr>
      </w:pPr>
      <w:r w:rsidRPr="00DB3D17">
        <w:rPr>
          <w:rFonts w:ascii="Comic Sans MS" w:hAnsi="Comic Sans MS"/>
          <w:color w:val="002060"/>
          <w:sz w:val="20"/>
          <w:szCs w:val="20"/>
        </w:rPr>
        <w:t xml:space="preserve">There </w:t>
      </w:r>
      <w:proofErr w:type="gramStart"/>
      <w:r w:rsidRPr="00DB3D17">
        <w:rPr>
          <w:rFonts w:ascii="Comic Sans MS" w:hAnsi="Comic Sans MS"/>
          <w:color w:val="002060"/>
          <w:sz w:val="20"/>
          <w:szCs w:val="20"/>
        </w:rPr>
        <w:t>are</w:t>
      </w:r>
      <w:proofErr w:type="gramEnd"/>
      <w:r w:rsidRPr="00DB3D17">
        <w:rPr>
          <w:rFonts w:ascii="Comic Sans MS" w:hAnsi="Comic Sans MS"/>
          <w:color w:val="002060"/>
          <w:sz w:val="20"/>
          <w:szCs w:val="20"/>
        </w:rPr>
        <w:t xml:space="preserve"> none to add since carbon forms 4 four bonds and the indicated carbon already has four bonds.</w:t>
      </w:r>
    </w:p>
    <w:p w:rsidR="0082725A" w:rsidRPr="00DB3D17" w:rsidRDefault="0082725A" w:rsidP="0046461D">
      <w:pPr>
        <w:spacing w:after="0" w:line="240" w:lineRule="auto"/>
        <w:ind w:left="504" w:hanging="216"/>
        <w:jc w:val="both"/>
        <w:rPr>
          <w:sz w:val="20"/>
          <w:szCs w:val="20"/>
        </w:rPr>
      </w:pPr>
      <w:r w:rsidRPr="00DB3D17">
        <w:rPr>
          <w:sz w:val="20"/>
          <w:szCs w:val="20"/>
        </w:rPr>
        <w:t>i</w:t>
      </w:r>
      <w:r w:rsidR="0014428F" w:rsidRPr="00DB3D17">
        <w:rPr>
          <w:sz w:val="20"/>
          <w:szCs w:val="20"/>
        </w:rPr>
        <w:t>i</w:t>
      </w:r>
      <w:r w:rsidR="0046461D" w:rsidRPr="00DB3D17">
        <w:rPr>
          <w:sz w:val="20"/>
          <w:szCs w:val="20"/>
        </w:rPr>
        <w:t>) D</w:t>
      </w:r>
      <w:r w:rsidR="0014428F" w:rsidRPr="00DB3D17">
        <w:rPr>
          <w:sz w:val="20"/>
          <w:szCs w:val="20"/>
        </w:rPr>
        <w:t xml:space="preserve">oes </w:t>
      </w:r>
      <w:r w:rsidR="009A6B54" w:rsidRPr="00DB3D17">
        <w:rPr>
          <w:sz w:val="20"/>
          <w:szCs w:val="20"/>
        </w:rPr>
        <w:t>this</w:t>
      </w:r>
      <w:r w:rsidR="0014428F" w:rsidRPr="00DB3D17">
        <w:rPr>
          <w:sz w:val="20"/>
          <w:szCs w:val="20"/>
        </w:rPr>
        <w:t xml:space="preserve"> drug</w:t>
      </w:r>
      <w:r w:rsidRPr="00DB3D17">
        <w:rPr>
          <w:sz w:val="20"/>
          <w:szCs w:val="20"/>
        </w:rPr>
        <w:t xml:space="preserve"> have a </w:t>
      </w:r>
      <w:proofErr w:type="spellStart"/>
      <w:r w:rsidRPr="00DB3D17">
        <w:rPr>
          <w:sz w:val="20"/>
          <w:szCs w:val="20"/>
        </w:rPr>
        <w:t>chiral</w:t>
      </w:r>
      <w:proofErr w:type="spellEnd"/>
      <w:r w:rsidRPr="00DB3D17">
        <w:rPr>
          <w:sz w:val="20"/>
          <w:szCs w:val="20"/>
        </w:rPr>
        <w:t xml:space="preserve"> center? </w:t>
      </w:r>
      <w:r w:rsidR="0046461D" w:rsidRPr="00DB3D17">
        <w:rPr>
          <w:sz w:val="20"/>
          <w:szCs w:val="20"/>
        </w:rPr>
        <w:t>If so, where is it located? W</w:t>
      </w:r>
      <w:r w:rsidRPr="00DB3D17">
        <w:rPr>
          <w:sz w:val="20"/>
          <w:szCs w:val="20"/>
        </w:rPr>
        <w:t>hy</w:t>
      </w:r>
      <w:r w:rsidR="0085464A" w:rsidRPr="00DB3D17">
        <w:rPr>
          <w:sz w:val="20"/>
          <w:szCs w:val="20"/>
        </w:rPr>
        <w:t xml:space="preserve"> is it</w:t>
      </w:r>
      <w:r w:rsidR="0046461D" w:rsidRPr="00DB3D17">
        <w:rPr>
          <w:sz w:val="20"/>
          <w:szCs w:val="20"/>
        </w:rPr>
        <w:t xml:space="preserve"> a </w:t>
      </w:r>
      <w:proofErr w:type="spellStart"/>
      <w:r w:rsidR="0046461D" w:rsidRPr="00DB3D17">
        <w:rPr>
          <w:sz w:val="20"/>
          <w:szCs w:val="20"/>
        </w:rPr>
        <w:t>chiral</w:t>
      </w:r>
      <w:proofErr w:type="spellEnd"/>
      <w:r w:rsidR="0046461D" w:rsidRPr="00DB3D17">
        <w:rPr>
          <w:sz w:val="20"/>
          <w:szCs w:val="20"/>
        </w:rPr>
        <w:t xml:space="preserve"> center</w:t>
      </w:r>
      <w:r w:rsidRPr="00DB3D17">
        <w:rPr>
          <w:sz w:val="20"/>
          <w:szCs w:val="20"/>
        </w:rPr>
        <w:t>?</w:t>
      </w:r>
    </w:p>
    <w:p w:rsidR="0046461D" w:rsidRPr="00DB3D17" w:rsidRDefault="00DB3D17" w:rsidP="0046461D">
      <w:pPr>
        <w:spacing w:after="0" w:line="240" w:lineRule="auto"/>
        <w:ind w:left="504" w:hanging="216"/>
        <w:jc w:val="both"/>
        <w:rPr>
          <w:rFonts w:ascii="Comic Sans MS" w:hAnsi="Comic Sans MS"/>
          <w:color w:val="002060"/>
          <w:sz w:val="20"/>
          <w:szCs w:val="20"/>
        </w:rPr>
      </w:pPr>
      <w:r>
        <w:rPr>
          <w:rFonts w:ascii="Comic Sans MS" w:hAnsi="Comic Sans MS"/>
          <w:color w:val="002060"/>
          <w:sz w:val="20"/>
          <w:szCs w:val="20"/>
        </w:rPr>
        <w:t xml:space="preserve">Yes, </w:t>
      </w:r>
      <w:r w:rsidRPr="00DB3D17">
        <w:rPr>
          <w:rFonts w:ascii="Comic Sans MS" w:hAnsi="Comic Sans MS"/>
          <w:color w:val="002060"/>
          <w:sz w:val="20"/>
          <w:szCs w:val="20"/>
        </w:rPr>
        <w:t xml:space="preserve">as indicated, the carbon has four different </w:t>
      </w:r>
      <w:r>
        <w:rPr>
          <w:rFonts w:ascii="Comic Sans MS" w:hAnsi="Comic Sans MS"/>
          <w:color w:val="002060"/>
          <w:sz w:val="20"/>
          <w:szCs w:val="20"/>
        </w:rPr>
        <w:t xml:space="preserve">groups attached to it, so this carbon is </w:t>
      </w:r>
      <w:proofErr w:type="spellStart"/>
      <w:r>
        <w:rPr>
          <w:rFonts w:ascii="Comic Sans MS" w:hAnsi="Comic Sans MS"/>
          <w:color w:val="002060"/>
          <w:sz w:val="20"/>
          <w:szCs w:val="20"/>
        </w:rPr>
        <w:t>chiral</w:t>
      </w:r>
      <w:proofErr w:type="spellEnd"/>
      <w:r>
        <w:rPr>
          <w:rFonts w:ascii="Comic Sans MS" w:hAnsi="Comic Sans MS"/>
          <w:color w:val="002060"/>
          <w:sz w:val="20"/>
          <w:szCs w:val="20"/>
        </w:rPr>
        <w:t>.</w:t>
      </w:r>
    </w:p>
    <w:p w:rsidR="0082725A" w:rsidRPr="00DB3D17" w:rsidRDefault="0085464A" w:rsidP="009A6B54">
      <w:pPr>
        <w:spacing w:after="0" w:line="240" w:lineRule="auto"/>
        <w:ind w:left="216" w:hanging="216"/>
        <w:jc w:val="both"/>
        <w:rPr>
          <w:sz w:val="20"/>
          <w:szCs w:val="20"/>
        </w:rPr>
      </w:pPr>
      <w:r w:rsidRPr="00DB3D17">
        <w:rPr>
          <w:sz w:val="20"/>
          <w:szCs w:val="20"/>
        </w:rPr>
        <w:t>4. (</w:t>
      </w:r>
      <w:proofErr w:type="gramStart"/>
      <w:r w:rsidRPr="00DB3D17">
        <w:rPr>
          <w:sz w:val="20"/>
          <w:szCs w:val="20"/>
        </w:rPr>
        <w:t>3</w:t>
      </w:r>
      <w:proofErr w:type="gramEnd"/>
      <w:r w:rsidRPr="00DB3D17">
        <w:rPr>
          <w:sz w:val="20"/>
          <w:szCs w:val="20"/>
        </w:rPr>
        <w:t xml:space="preserve"> pts)</w:t>
      </w:r>
      <w:r w:rsidR="0082725A" w:rsidRPr="00DB3D17">
        <w:rPr>
          <w:sz w:val="20"/>
          <w:szCs w:val="20"/>
        </w:rPr>
        <w:t xml:space="preserve"> In what way might a </w:t>
      </w:r>
      <w:proofErr w:type="spellStart"/>
      <w:r w:rsidR="0082725A" w:rsidRPr="00DB3D17">
        <w:rPr>
          <w:sz w:val="20"/>
          <w:szCs w:val="20"/>
        </w:rPr>
        <w:t>chiral</w:t>
      </w:r>
      <w:proofErr w:type="spellEnd"/>
      <w:r w:rsidR="0082725A" w:rsidRPr="00DB3D17">
        <w:rPr>
          <w:sz w:val="20"/>
          <w:szCs w:val="20"/>
        </w:rPr>
        <w:t xml:space="preserve"> center affect the activity of a drug?</w:t>
      </w:r>
    </w:p>
    <w:p w:rsidR="0046461D" w:rsidRPr="00A1079B" w:rsidRDefault="00A1079B" w:rsidP="0046461D">
      <w:pPr>
        <w:spacing w:after="0" w:line="240" w:lineRule="auto"/>
        <w:ind w:left="504" w:hanging="216"/>
        <w:jc w:val="both"/>
        <w:rPr>
          <w:rFonts w:ascii="Comic Sans MS" w:hAnsi="Comic Sans MS"/>
          <w:color w:val="002060"/>
          <w:sz w:val="20"/>
          <w:szCs w:val="20"/>
        </w:rPr>
      </w:pPr>
      <w:r w:rsidRPr="00A1079B">
        <w:rPr>
          <w:rFonts w:ascii="Comic Sans MS" w:hAnsi="Comic Sans MS"/>
          <w:color w:val="002060"/>
          <w:sz w:val="20"/>
          <w:szCs w:val="20"/>
        </w:rPr>
        <w:t xml:space="preserve">If there is a </w:t>
      </w:r>
      <w:proofErr w:type="spellStart"/>
      <w:r w:rsidRPr="00A1079B">
        <w:rPr>
          <w:rFonts w:ascii="Comic Sans MS" w:hAnsi="Comic Sans MS"/>
          <w:color w:val="002060"/>
          <w:sz w:val="20"/>
          <w:szCs w:val="20"/>
        </w:rPr>
        <w:t>chiral</w:t>
      </w:r>
      <w:proofErr w:type="spellEnd"/>
      <w:r w:rsidRPr="00A1079B">
        <w:rPr>
          <w:rFonts w:ascii="Comic Sans MS" w:hAnsi="Comic Sans MS"/>
          <w:color w:val="002060"/>
          <w:sz w:val="20"/>
          <w:szCs w:val="20"/>
        </w:rPr>
        <w:t xml:space="preserve"> center, then the molecule exists in two </w:t>
      </w:r>
      <w:proofErr w:type="gramStart"/>
      <w:r w:rsidRPr="00A1079B">
        <w:rPr>
          <w:rFonts w:ascii="Comic Sans MS" w:hAnsi="Comic Sans MS"/>
          <w:color w:val="002060"/>
          <w:sz w:val="20"/>
          <w:szCs w:val="20"/>
        </w:rPr>
        <w:t>forms which</w:t>
      </w:r>
      <w:proofErr w:type="gramEnd"/>
      <w:r w:rsidRPr="00A1079B">
        <w:rPr>
          <w:rFonts w:ascii="Comic Sans MS" w:hAnsi="Comic Sans MS"/>
          <w:color w:val="002060"/>
          <w:sz w:val="20"/>
          <w:szCs w:val="20"/>
        </w:rPr>
        <w:t xml:space="preserve"> are mirror images of each other (</w:t>
      </w:r>
      <w:proofErr w:type="spellStart"/>
      <w:r w:rsidRPr="00A1079B">
        <w:rPr>
          <w:rFonts w:ascii="Comic Sans MS" w:hAnsi="Comic Sans MS"/>
          <w:color w:val="002060"/>
          <w:sz w:val="20"/>
          <w:szCs w:val="20"/>
        </w:rPr>
        <w:t>enantiomers</w:t>
      </w:r>
      <w:proofErr w:type="spellEnd"/>
      <w:r w:rsidRPr="00A1079B">
        <w:rPr>
          <w:rFonts w:ascii="Comic Sans MS" w:hAnsi="Comic Sans MS"/>
          <w:color w:val="002060"/>
          <w:sz w:val="20"/>
          <w:szCs w:val="20"/>
        </w:rPr>
        <w:t>). These may have different biological properties.</w:t>
      </w:r>
    </w:p>
    <w:p w:rsidR="0082725A" w:rsidRPr="00DB3D17" w:rsidRDefault="009A6B54" w:rsidP="0046461D">
      <w:pPr>
        <w:spacing w:after="0" w:line="240" w:lineRule="auto"/>
        <w:jc w:val="both"/>
        <w:rPr>
          <w:i/>
          <w:sz w:val="20"/>
          <w:szCs w:val="20"/>
        </w:rPr>
      </w:pPr>
      <w:r w:rsidRPr="00DB3D17">
        <w:rPr>
          <w:sz w:val="20"/>
          <w:szCs w:val="20"/>
        </w:rPr>
        <w:t>5</w:t>
      </w:r>
      <w:r w:rsidR="0082725A" w:rsidRPr="00DB3D17">
        <w:rPr>
          <w:sz w:val="20"/>
          <w:szCs w:val="20"/>
        </w:rPr>
        <w:t xml:space="preserve">. </w:t>
      </w:r>
      <w:r w:rsidRPr="00DB3D17">
        <w:rPr>
          <w:sz w:val="20"/>
          <w:szCs w:val="20"/>
        </w:rPr>
        <w:t>(2</w:t>
      </w:r>
      <w:r w:rsidR="00403600" w:rsidRPr="00DB3D17">
        <w:rPr>
          <w:sz w:val="20"/>
          <w:szCs w:val="20"/>
        </w:rPr>
        <w:t>0</w:t>
      </w:r>
      <w:r w:rsidRPr="00DB3D17">
        <w:rPr>
          <w:sz w:val="20"/>
          <w:szCs w:val="20"/>
        </w:rPr>
        <w:t xml:space="preserve"> </w:t>
      </w:r>
      <w:r w:rsidR="00403600" w:rsidRPr="00DB3D17">
        <w:rPr>
          <w:sz w:val="20"/>
          <w:szCs w:val="20"/>
        </w:rPr>
        <w:t>pts</w:t>
      </w:r>
      <w:r w:rsidRPr="00DB3D17">
        <w:rPr>
          <w:sz w:val="20"/>
          <w:szCs w:val="20"/>
        </w:rPr>
        <w:t xml:space="preserve"> total, 12 this page</w:t>
      </w:r>
      <w:r w:rsidR="00403600" w:rsidRPr="00DB3D17">
        <w:rPr>
          <w:sz w:val="20"/>
          <w:szCs w:val="20"/>
        </w:rPr>
        <w:t xml:space="preserve">) </w:t>
      </w:r>
      <w:r w:rsidR="00403600" w:rsidRPr="00DB3D17">
        <w:rPr>
          <w:i/>
          <w:sz w:val="20"/>
          <w:szCs w:val="20"/>
        </w:rPr>
        <w:t>(</w:t>
      </w:r>
      <w:r w:rsidR="00403600" w:rsidRPr="00DB3D17">
        <w:rPr>
          <w:b/>
          <w:i/>
          <w:sz w:val="20"/>
          <w:szCs w:val="20"/>
        </w:rPr>
        <w:t xml:space="preserve">Part </w:t>
      </w:r>
      <w:r w:rsidR="00A87885" w:rsidRPr="00DB3D17">
        <w:rPr>
          <w:b/>
          <w:i/>
          <w:sz w:val="20"/>
          <w:szCs w:val="20"/>
        </w:rPr>
        <w:t xml:space="preserve">iv </w:t>
      </w:r>
      <w:r w:rsidR="00403600" w:rsidRPr="00DB3D17">
        <w:rPr>
          <w:b/>
          <w:i/>
          <w:sz w:val="20"/>
          <w:szCs w:val="20"/>
        </w:rPr>
        <w:t>of this question is on the next page</w:t>
      </w:r>
      <w:r w:rsidR="00403600" w:rsidRPr="00DB3D17">
        <w:rPr>
          <w:i/>
          <w:sz w:val="20"/>
          <w:szCs w:val="20"/>
        </w:rPr>
        <w:t>.)</w:t>
      </w:r>
    </w:p>
    <w:p w:rsidR="00BF6C1C" w:rsidRPr="00DB3D17" w:rsidRDefault="0082725A" w:rsidP="0046461D">
      <w:pPr>
        <w:spacing w:after="0" w:line="240" w:lineRule="auto"/>
        <w:ind w:left="504" w:hanging="216"/>
        <w:jc w:val="both"/>
        <w:rPr>
          <w:sz w:val="20"/>
          <w:szCs w:val="20"/>
        </w:rPr>
      </w:pPr>
      <w:proofErr w:type="spellStart"/>
      <w:r w:rsidRPr="00DB3D17">
        <w:rPr>
          <w:sz w:val="20"/>
          <w:szCs w:val="20"/>
        </w:rPr>
        <w:t>i</w:t>
      </w:r>
      <w:proofErr w:type="spellEnd"/>
      <w:r w:rsidRPr="00DB3D17">
        <w:rPr>
          <w:sz w:val="20"/>
          <w:szCs w:val="20"/>
        </w:rPr>
        <w:t>)</w:t>
      </w:r>
      <w:r w:rsidR="00403600" w:rsidRPr="00DB3D17">
        <w:rPr>
          <w:sz w:val="20"/>
          <w:szCs w:val="20"/>
        </w:rPr>
        <w:t xml:space="preserve"> (</w:t>
      </w:r>
      <w:proofErr w:type="gramStart"/>
      <w:r w:rsidR="00403600" w:rsidRPr="00DB3D17">
        <w:rPr>
          <w:sz w:val="20"/>
          <w:szCs w:val="20"/>
        </w:rPr>
        <w:t>6</w:t>
      </w:r>
      <w:proofErr w:type="gramEnd"/>
      <w:r w:rsidR="00403600" w:rsidRPr="00DB3D17">
        <w:rPr>
          <w:sz w:val="20"/>
          <w:szCs w:val="20"/>
        </w:rPr>
        <w:t xml:space="preserve"> pts)</w:t>
      </w:r>
      <w:r w:rsidRPr="00DB3D17">
        <w:rPr>
          <w:sz w:val="20"/>
          <w:szCs w:val="20"/>
        </w:rPr>
        <w:t xml:space="preserve"> State the gene</w:t>
      </w:r>
      <w:r w:rsidR="00BF6C1C" w:rsidRPr="00DB3D17">
        <w:rPr>
          <w:sz w:val="20"/>
          <w:szCs w:val="20"/>
        </w:rPr>
        <w:t>ral rule for hydrogen bonds</w:t>
      </w:r>
      <w:r w:rsidR="0046461D" w:rsidRPr="00DB3D17">
        <w:rPr>
          <w:sz w:val="20"/>
          <w:szCs w:val="20"/>
        </w:rPr>
        <w:t>, that is, what are the properties of the three atoms involved in a hydrogen bond.</w:t>
      </w:r>
    </w:p>
    <w:p w:rsidR="0046461D" w:rsidRPr="00A1079B" w:rsidRDefault="00A1079B" w:rsidP="00A1079B">
      <w:pPr>
        <w:spacing w:after="0" w:line="240" w:lineRule="auto"/>
        <w:ind w:left="936" w:hanging="216"/>
        <w:jc w:val="both"/>
        <w:rPr>
          <w:rFonts w:ascii="Comic Sans MS" w:hAnsi="Comic Sans MS"/>
          <w:color w:val="002060"/>
          <w:sz w:val="20"/>
          <w:szCs w:val="20"/>
        </w:rPr>
      </w:pPr>
      <w:r w:rsidRPr="00A1079B">
        <w:rPr>
          <w:rFonts w:ascii="Comic Sans MS" w:hAnsi="Comic Sans MS"/>
          <w:color w:val="002060"/>
          <w:sz w:val="20"/>
          <w:szCs w:val="20"/>
        </w:rPr>
        <w:t xml:space="preserve">The general rule </w:t>
      </w:r>
      <w:proofErr w:type="gramStart"/>
      <w:r w:rsidRPr="00A1079B">
        <w:rPr>
          <w:rFonts w:ascii="Comic Sans MS" w:hAnsi="Comic Sans MS"/>
          <w:color w:val="002060"/>
          <w:sz w:val="20"/>
          <w:szCs w:val="20"/>
        </w:rPr>
        <w:t>is:</w:t>
      </w:r>
      <w:proofErr w:type="gramEnd"/>
      <w:r w:rsidRPr="00A1079B">
        <w:rPr>
          <w:rFonts w:ascii="Comic Sans MS" w:hAnsi="Comic Sans MS"/>
          <w:color w:val="002060"/>
          <w:sz w:val="20"/>
          <w:szCs w:val="20"/>
        </w:rPr>
        <w:t xml:space="preserve">                 X-H … Y</w:t>
      </w:r>
    </w:p>
    <w:p w:rsidR="00A1079B" w:rsidRPr="00A1079B" w:rsidRDefault="00A1079B" w:rsidP="00A1079B">
      <w:pPr>
        <w:spacing w:after="0" w:line="240" w:lineRule="auto"/>
        <w:ind w:left="936" w:hanging="216"/>
        <w:jc w:val="both"/>
        <w:rPr>
          <w:rFonts w:ascii="Comic Sans MS" w:hAnsi="Comic Sans MS"/>
          <w:color w:val="002060"/>
          <w:sz w:val="20"/>
          <w:szCs w:val="20"/>
        </w:rPr>
      </w:pPr>
      <w:proofErr w:type="gramStart"/>
      <w:r w:rsidRPr="00A1079B">
        <w:rPr>
          <w:rFonts w:ascii="Comic Sans MS" w:hAnsi="Comic Sans MS"/>
          <w:color w:val="002060"/>
          <w:sz w:val="20"/>
          <w:szCs w:val="20"/>
        </w:rPr>
        <w:t>Where X and Y are electronegative atoms.</w:t>
      </w:r>
      <w:proofErr w:type="gramEnd"/>
    </w:p>
    <w:p w:rsidR="00A1079B" w:rsidRPr="00A1079B" w:rsidRDefault="00A1079B" w:rsidP="00A1079B">
      <w:pPr>
        <w:spacing w:after="0" w:line="240" w:lineRule="auto"/>
        <w:ind w:left="936" w:hanging="216"/>
        <w:jc w:val="both"/>
        <w:rPr>
          <w:rFonts w:ascii="Comic Sans MS" w:hAnsi="Comic Sans MS"/>
          <w:color w:val="002060"/>
          <w:sz w:val="20"/>
          <w:szCs w:val="20"/>
        </w:rPr>
      </w:pPr>
      <w:r w:rsidRPr="00A1079B">
        <w:rPr>
          <w:rFonts w:ascii="Comic Sans MS" w:hAnsi="Comic Sans MS"/>
          <w:color w:val="002060"/>
          <w:sz w:val="20"/>
          <w:szCs w:val="20"/>
        </w:rPr>
        <w:t>X and Y would have partial negative charges</w:t>
      </w:r>
    </w:p>
    <w:p w:rsidR="00A1079B" w:rsidRDefault="00A1079B" w:rsidP="00A1079B">
      <w:pPr>
        <w:spacing w:after="0" w:line="240" w:lineRule="auto"/>
        <w:ind w:left="936" w:hanging="216"/>
        <w:jc w:val="both"/>
        <w:rPr>
          <w:rFonts w:ascii="Comic Sans MS" w:hAnsi="Comic Sans MS"/>
          <w:color w:val="002060"/>
          <w:sz w:val="20"/>
          <w:szCs w:val="20"/>
        </w:rPr>
      </w:pPr>
      <w:r w:rsidRPr="00A1079B">
        <w:rPr>
          <w:rFonts w:ascii="Comic Sans MS" w:hAnsi="Comic Sans MS"/>
          <w:color w:val="002060"/>
          <w:sz w:val="20"/>
          <w:szCs w:val="20"/>
        </w:rPr>
        <w:t>The hydrogen would have a partial positive charge.</w:t>
      </w:r>
    </w:p>
    <w:p w:rsidR="00C64A96" w:rsidRPr="009F2BE5" w:rsidRDefault="00815F8E" w:rsidP="00A1079B">
      <w:pPr>
        <w:spacing w:after="0" w:line="240" w:lineRule="auto"/>
        <w:ind w:left="936" w:hanging="216"/>
        <w:jc w:val="both"/>
        <w:rPr>
          <w:rFonts w:ascii="Comic Sans MS" w:hAnsi="Comic Sans MS"/>
          <w:b/>
          <w:color w:val="002060"/>
          <w:sz w:val="20"/>
          <w:szCs w:val="20"/>
          <w:u w:val="single"/>
        </w:rPr>
      </w:pPr>
      <w:r>
        <w:rPr>
          <w:rFonts w:ascii="Comic Sans MS" w:hAnsi="Comic Sans MS"/>
          <w:noProof/>
          <w:color w:val="002060"/>
          <w:sz w:val="20"/>
          <w:szCs w:val="20"/>
        </w:rPr>
        <w:pict>
          <v:shape id="_x0000_s1039" type="#_x0000_t75" style="position:absolute;left:0;text-align:left;margin-left:202.2pt;margin-top:5pt;width:324.9pt;height:105pt;z-index:251674624">
            <v:imagedata r:id="rId10" o:title=""/>
            <w10:wrap type="square"/>
          </v:shape>
          <o:OLEObject Type="Embed" ProgID="ISISServer" ShapeID="_x0000_s1039" DrawAspect="Content" ObjectID="_1410096818" r:id="rId11"/>
        </w:pict>
      </w:r>
      <w:r w:rsidR="00C64A96" w:rsidRPr="009F2BE5">
        <w:rPr>
          <w:rFonts w:ascii="Comic Sans MS" w:hAnsi="Comic Sans MS"/>
          <w:b/>
          <w:color w:val="002060"/>
          <w:sz w:val="20"/>
          <w:szCs w:val="20"/>
          <w:u w:val="single"/>
        </w:rPr>
        <w:t>Note</w:t>
      </w:r>
      <w:r w:rsidR="009F2BE5" w:rsidRPr="009F2BE5">
        <w:rPr>
          <w:rFonts w:ascii="Comic Sans MS" w:hAnsi="Comic Sans MS"/>
          <w:b/>
          <w:color w:val="002060"/>
          <w:sz w:val="20"/>
          <w:szCs w:val="20"/>
          <w:u w:val="single"/>
        </w:rPr>
        <w:t>:</w:t>
      </w:r>
    </w:p>
    <w:p w:rsidR="00C64A96" w:rsidRDefault="00815F8E" w:rsidP="00A1079B">
      <w:pPr>
        <w:spacing w:after="0" w:line="240" w:lineRule="auto"/>
        <w:ind w:left="936" w:hanging="216"/>
        <w:jc w:val="both"/>
        <w:rPr>
          <w:rFonts w:ascii="Comic Sans MS" w:hAnsi="Comic Sans MS"/>
          <w:color w:val="002060"/>
          <w:sz w:val="20"/>
          <w:szCs w:val="20"/>
        </w:rPr>
      </w:pPr>
      <w:r>
        <w:rPr>
          <w:rFonts w:ascii="Comic Sans MS" w:hAnsi="Comic Sans MS"/>
          <w:color w:val="002060"/>
          <w:sz w:val="20"/>
          <w:szCs w:val="20"/>
        </w:rPr>
        <w:t xml:space="preserve">The nitrogen in an NH group </w:t>
      </w:r>
      <w:proofErr w:type="gramStart"/>
      <w:r>
        <w:rPr>
          <w:rFonts w:ascii="Comic Sans MS" w:hAnsi="Comic Sans MS"/>
          <w:color w:val="002060"/>
          <w:sz w:val="20"/>
          <w:szCs w:val="20"/>
        </w:rPr>
        <w:t>can’t</w:t>
      </w:r>
      <w:proofErr w:type="gramEnd"/>
      <w:r>
        <w:rPr>
          <w:rFonts w:ascii="Comic Sans MS" w:hAnsi="Comic Sans MS"/>
          <w:color w:val="002060"/>
          <w:sz w:val="20"/>
          <w:szCs w:val="20"/>
        </w:rPr>
        <w:t xml:space="preserve"> always accept a hydrogen bond. A</w:t>
      </w:r>
      <w:r w:rsidR="00C64A96">
        <w:rPr>
          <w:rFonts w:ascii="Comic Sans MS" w:hAnsi="Comic Sans MS"/>
          <w:color w:val="002060"/>
          <w:sz w:val="20"/>
          <w:szCs w:val="20"/>
        </w:rPr>
        <w:t xml:space="preserve"> free amino group </w:t>
      </w:r>
      <w:r>
        <w:rPr>
          <w:rFonts w:ascii="Comic Sans MS" w:hAnsi="Comic Sans MS"/>
          <w:color w:val="002060"/>
          <w:sz w:val="20"/>
          <w:szCs w:val="20"/>
        </w:rPr>
        <w:t xml:space="preserve">(such as the amino terminus) </w:t>
      </w:r>
      <w:r w:rsidR="00C64A96">
        <w:rPr>
          <w:rFonts w:ascii="Comic Sans MS" w:hAnsi="Comic Sans MS"/>
          <w:color w:val="002060"/>
          <w:sz w:val="20"/>
          <w:szCs w:val="20"/>
        </w:rPr>
        <w:t xml:space="preserve">can accept a hydrogen bond using its full lone pair orbital. Once </w:t>
      </w:r>
      <w:r>
        <w:rPr>
          <w:rFonts w:ascii="Comic Sans MS" w:hAnsi="Comic Sans MS"/>
          <w:color w:val="002060"/>
          <w:sz w:val="20"/>
          <w:szCs w:val="20"/>
        </w:rPr>
        <w:t xml:space="preserve">it is </w:t>
      </w:r>
      <w:proofErr w:type="spellStart"/>
      <w:r w:rsidR="00C64A96">
        <w:rPr>
          <w:rFonts w:ascii="Comic Sans MS" w:hAnsi="Comic Sans MS"/>
          <w:color w:val="002060"/>
          <w:sz w:val="20"/>
          <w:szCs w:val="20"/>
        </w:rPr>
        <w:t>protonated</w:t>
      </w:r>
      <w:proofErr w:type="spellEnd"/>
      <w:r w:rsidR="00C64A96">
        <w:rPr>
          <w:rFonts w:ascii="Comic Sans MS" w:hAnsi="Comic Sans MS"/>
          <w:color w:val="002060"/>
          <w:sz w:val="20"/>
          <w:szCs w:val="20"/>
        </w:rPr>
        <w:t>, it cannot.</w:t>
      </w:r>
    </w:p>
    <w:p w:rsidR="0046461D" w:rsidRPr="00DB3D17" w:rsidRDefault="00815F8E" w:rsidP="00815F8E">
      <w:pPr>
        <w:spacing w:after="0" w:line="240" w:lineRule="auto"/>
        <w:ind w:left="936" w:hanging="216"/>
        <w:jc w:val="both"/>
        <w:rPr>
          <w:sz w:val="20"/>
          <w:szCs w:val="20"/>
        </w:rPr>
      </w:pPr>
      <w:r>
        <w:rPr>
          <w:rFonts w:ascii="Comic Sans MS" w:hAnsi="Comic Sans MS"/>
          <w:color w:val="002060"/>
          <w:sz w:val="20"/>
          <w:szCs w:val="20"/>
        </w:rPr>
        <w:t>The NH group when the nitrogen is</w:t>
      </w:r>
      <w:r w:rsidR="00C64A96">
        <w:rPr>
          <w:rFonts w:ascii="Comic Sans MS" w:hAnsi="Comic Sans MS"/>
          <w:color w:val="002060"/>
          <w:sz w:val="20"/>
          <w:szCs w:val="20"/>
        </w:rPr>
        <w:t xml:space="preserve"> sp</w:t>
      </w:r>
      <w:r w:rsidR="00C64A96">
        <w:rPr>
          <w:rFonts w:ascii="Comic Sans MS" w:hAnsi="Comic Sans MS"/>
          <w:color w:val="002060"/>
          <w:sz w:val="20"/>
          <w:szCs w:val="20"/>
          <w:vertAlign w:val="superscript"/>
        </w:rPr>
        <w:t>2</w:t>
      </w:r>
      <w:r w:rsidR="00C64A96">
        <w:rPr>
          <w:rFonts w:ascii="Comic Sans MS" w:hAnsi="Comic Sans MS"/>
          <w:color w:val="002060"/>
          <w:sz w:val="20"/>
          <w:szCs w:val="20"/>
        </w:rPr>
        <w:t xml:space="preserve"> hybridized and participating in a delocalized </w:t>
      </w:r>
      <w:r w:rsidR="009F2BE5">
        <w:rPr>
          <w:rFonts w:ascii="Comic Sans MS" w:hAnsi="Comic Sans MS"/>
          <w:color w:val="002060"/>
          <w:sz w:val="20"/>
          <w:szCs w:val="20"/>
        </w:rPr>
        <w:t>double bond/</w:t>
      </w:r>
      <w:r w:rsidR="00C64A96">
        <w:rPr>
          <w:rFonts w:ascii="Comic Sans MS" w:hAnsi="Comic Sans MS"/>
          <w:color w:val="002060"/>
          <w:sz w:val="20"/>
          <w:szCs w:val="20"/>
        </w:rPr>
        <w:t>aromatic system,</w:t>
      </w:r>
      <w:r>
        <w:rPr>
          <w:rFonts w:ascii="Comic Sans MS" w:hAnsi="Comic Sans MS"/>
          <w:color w:val="002060"/>
          <w:sz w:val="20"/>
          <w:szCs w:val="20"/>
        </w:rPr>
        <w:t xml:space="preserve"> such as in peptide bonds or as NH groups in </w:t>
      </w:r>
      <w:proofErr w:type="spellStart"/>
      <w:r w:rsidR="00C64A96">
        <w:rPr>
          <w:rFonts w:ascii="Comic Sans MS" w:hAnsi="Comic Sans MS"/>
          <w:color w:val="002060"/>
          <w:sz w:val="20"/>
          <w:szCs w:val="20"/>
        </w:rPr>
        <w:t>nucleobases</w:t>
      </w:r>
      <w:proofErr w:type="spellEnd"/>
      <w:r w:rsidR="00C64A96">
        <w:rPr>
          <w:rFonts w:ascii="Comic Sans MS" w:hAnsi="Comic Sans MS"/>
          <w:color w:val="002060"/>
          <w:sz w:val="20"/>
          <w:szCs w:val="20"/>
        </w:rPr>
        <w:t xml:space="preserve">, does </w:t>
      </w:r>
      <w:r w:rsidR="00C64A96" w:rsidRPr="009F2BE5">
        <w:rPr>
          <w:rFonts w:ascii="Comic Sans MS" w:hAnsi="Comic Sans MS"/>
          <w:b/>
          <w:color w:val="002060"/>
          <w:sz w:val="20"/>
          <w:szCs w:val="20"/>
          <w:u w:val="single"/>
        </w:rPr>
        <w:t>not</w:t>
      </w:r>
      <w:r w:rsidR="00C64A96">
        <w:rPr>
          <w:rFonts w:ascii="Comic Sans MS" w:hAnsi="Comic Sans MS"/>
          <w:color w:val="002060"/>
          <w:sz w:val="20"/>
          <w:szCs w:val="20"/>
        </w:rPr>
        <w:t xml:space="preserve"> accept a hydrogen bond.</w:t>
      </w:r>
      <w:r>
        <w:rPr>
          <w:rFonts w:ascii="Comic Sans MS" w:hAnsi="Comic Sans MS"/>
          <w:color w:val="002060"/>
          <w:sz w:val="20"/>
          <w:szCs w:val="20"/>
        </w:rPr>
        <w:t xml:space="preserve">  </w:t>
      </w:r>
      <w:proofErr w:type="gramStart"/>
      <w:r>
        <w:rPr>
          <w:rFonts w:ascii="Comic Sans MS" w:hAnsi="Comic Sans MS"/>
          <w:color w:val="002060"/>
          <w:sz w:val="20"/>
          <w:szCs w:val="20"/>
        </w:rPr>
        <w:t>A single</w:t>
      </w:r>
      <w:proofErr w:type="gramEnd"/>
      <w:r>
        <w:rPr>
          <w:rFonts w:ascii="Comic Sans MS" w:hAnsi="Comic Sans MS"/>
          <w:color w:val="002060"/>
          <w:sz w:val="20"/>
          <w:szCs w:val="20"/>
        </w:rPr>
        <w:t xml:space="preserve"> nitrogen in a ring can accept a hydrogen bond, on the edge of the ring.</w:t>
      </w:r>
    </w:p>
    <w:tbl>
      <w:tblPr>
        <w:tblpPr w:leftFromText="180" w:rightFromText="180" w:vertAnchor="text" w:horzAnchor="margin" w:tblpXSpec="right" w:tblpY="62"/>
        <w:tblOverlap w:val="never"/>
        <w:tblW w:w="3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509"/>
        <w:gridCol w:w="509"/>
        <w:gridCol w:w="509"/>
        <w:gridCol w:w="509"/>
        <w:gridCol w:w="509"/>
        <w:gridCol w:w="509"/>
        <w:gridCol w:w="509"/>
      </w:tblGrid>
      <w:tr w:rsidR="0046461D" w:rsidRPr="00DB3D17" w:rsidTr="0046461D">
        <w:trPr>
          <w:trHeight w:val="440"/>
        </w:trPr>
        <w:tc>
          <w:tcPr>
            <w:tcW w:w="0" w:type="auto"/>
            <w:shd w:val="clear" w:color="auto" w:fill="C6D9F1"/>
            <w:vAlign w:val="center"/>
          </w:tcPr>
          <w:p w:rsidR="0046461D" w:rsidRPr="00DB3D17" w:rsidRDefault="0046461D" w:rsidP="004646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D17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  <w:p w:rsidR="0046461D" w:rsidRPr="00DB3D17" w:rsidRDefault="0046461D" w:rsidP="004646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17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vAlign w:val="center"/>
          </w:tcPr>
          <w:p w:rsidR="0046461D" w:rsidRPr="00DB3D17" w:rsidRDefault="0046461D" w:rsidP="004646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61D" w:rsidRPr="00DB3D17" w:rsidRDefault="0046461D" w:rsidP="004646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61D" w:rsidRPr="00DB3D17" w:rsidRDefault="0046461D" w:rsidP="004646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61D" w:rsidRPr="00DB3D17" w:rsidRDefault="0046461D" w:rsidP="004646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61D" w:rsidRPr="00DB3D17" w:rsidRDefault="0046461D" w:rsidP="004646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461D" w:rsidRPr="00DB3D17" w:rsidRDefault="0046461D" w:rsidP="004646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61D" w:rsidRPr="00DB3D17" w:rsidTr="0046461D">
        <w:trPr>
          <w:trHeight w:val="440"/>
        </w:trPr>
        <w:tc>
          <w:tcPr>
            <w:tcW w:w="0" w:type="auto"/>
            <w:shd w:val="clear" w:color="auto" w:fill="FFC000"/>
            <w:vAlign w:val="center"/>
          </w:tcPr>
          <w:p w:rsidR="0046461D" w:rsidRPr="00DB3D17" w:rsidRDefault="0046461D" w:rsidP="004646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D17">
              <w:rPr>
                <w:rFonts w:ascii="Arial" w:hAnsi="Arial" w:cs="Arial"/>
                <w:b/>
                <w:sz w:val="20"/>
                <w:szCs w:val="20"/>
              </w:rPr>
              <w:t>Li</w:t>
            </w:r>
          </w:p>
          <w:p w:rsidR="0046461D" w:rsidRPr="00DB3D17" w:rsidRDefault="0046461D" w:rsidP="004646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17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46461D" w:rsidRPr="00DB3D17" w:rsidRDefault="0046461D" w:rsidP="004646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D17">
              <w:rPr>
                <w:rFonts w:ascii="Arial" w:hAnsi="Arial" w:cs="Arial"/>
                <w:b/>
                <w:sz w:val="20"/>
                <w:szCs w:val="20"/>
              </w:rPr>
              <w:t>Be</w:t>
            </w:r>
          </w:p>
          <w:p w:rsidR="0046461D" w:rsidRPr="00DB3D17" w:rsidRDefault="0046461D" w:rsidP="004646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17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46461D" w:rsidRPr="00DB3D17" w:rsidRDefault="0046461D" w:rsidP="004646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D17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46461D" w:rsidRPr="00DB3D17" w:rsidRDefault="0046461D" w:rsidP="004646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17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46461D" w:rsidRPr="00DB3D17" w:rsidRDefault="0046461D" w:rsidP="004646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D17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46461D" w:rsidRPr="00DB3D17" w:rsidRDefault="0046461D" w:rsidP="004646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17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46461D" w:rsidRPr="00DB3D17" w:rsidRDefault="0046461D" w:rsidP="004646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D17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  <w:p w:rsidR="0046461D" w:rsidRPr="00DB3D17" w:rsidRDefault="0046461D" w:rsidP="004646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17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46461D" w:rsidRPr="00DB3D17" w:rsidRDefault="0046461D" w:rsidP="004646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D17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  <w:p w:rsidR="0046461D" w:rsidRPr="00DB3D17" w:rsidRDefault="0046461D" w:rsidP="004646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17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46461D" w:rsidRPr="00DB3D17" w:rsidRDefault="0046461D" w:rsidP="004646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D17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  <w:p w:rsidR="0046461D" w:rsidRPr="00DB3D17" w:rsidRDefault="0046461D" w:rsidP="004646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17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</w:tbl>
    <w:p w:rsidR="00BF6C1C" w:rsidRDefault="0046461D" w:rsidP="0046461D">
      <w:pPr>
        <w:spacing w:after="0" w:line="240" w:lineRule="auto"/>
        <w:ind w:left="504" w:hanging="216"/>
        <w:jc w:val="both"/>
        <w:rPr>
          <w:sz w:val="20"/>
          <w:szCs w:val="20"/>
        </w:rPr>
      </w:pPr>
      <w:r w:rsidRPr="00DB3D17">
        <w:rPr>
          <w:sz w:val="20"/>
          <w:szCs w:val="20"/>
        </w:rPr>
        <w:t>ii</w:t>
      </w:r>
      <w:r w:rsidR="00BF6C1C" w:rsidRPr="00DB3D17">
        <w:rPr>
          <w:sz w:val="20"/>
          <w:szCs w:val="20"/>
        </w:rPr>
        <w:t>)</w:t>
      </w:r>
      <w:r w:rsidR="009A6B54" w:rsidRPr="00DB3D17">
        <w:rPr>
          <w:sz w:val="20"/>
          <w:szCs w:val="20"/>
        </w:rPr>
        <w:t xml:space="preserve"> (</w:t>
      </w:r>
      <w:proofErr w:type="gramStart"/>
      <w:r w:rsidR="009A6B54" w:rsidRPr="00DB3D17">
        <w:rPr>
          <w:sz w:val="20"/>
          <w:szCs w:val="20"/>
        </w:rPr>
        <w:t>4</w:t>
      </w:r>
      <w:proofErr w:type="gramEnd"/>
      <w:r w:rsidR="00403600" w:rsidRPr="00DB3D17">
        <w:rPr>
          <w:sz w:val="20"/>
          <w:szCs w:val="20"/>
        </w:rPr>
        <w:t xml:space="preserve"> pts)</w:t>
      </w:r>
      <w:r w:rsidR="00BF6C1C" w:rsidRPr="00DB3D17">
        <w:rPr>
          <w:sz w:val="20"/>
          <w:szCs w:val="20"/>
        </w:rPr>
        <w:t xml:space="preserve"> I</w:t>
      </w:r>
      <w:r w:rsidR="0082725A" w:rsidRPr="00DB3D17">
        <w:rPr>
          <w:sz w:val="20"/>
          <w:szCs w:val="20"/>
        </w:rPr>
        <w:t>dentify all hydrogen b</w:t>
      </w:r>
      <w:r w:rsidR="0014428F" w:rsidRPr="00DB3D17">
        <w:rPr>
          <w:sz w:val="20"/>
          <w:szCs w:val="20"/>
        </w:rPr>
        <w:t>ond donors</w:t>
      </w:r>
      <w:r w:rsidR="00543A78" w:rsidRPr="00DB3D17">
        <w:rPr>
          <w:sz w:val="20"/>
          <w:szCs w:val="20"/>
        </w:rPr>
        <w:t xml:space="preserve"> (</w:t>
      </w:r>
      <w:r w:rsidR="00543A78" w:rsidRPr="00DB3D17">
        <w:rPr>
          <w:b/>
          <w:i/>
          <w:sz w:val="20"/>
          <w:szCs w:val="20"/>
        </w:rPr>
        <w:t>d</w:t>
      </w:r>
      <w:r w:rsidR="00543A78" w:rsidRPr="00DB3D17">
        <w:rPr>
          <w:sz w:val="20"/>
          <w:szCs w:val="20"/>
        </w:rPr>
        <w:t>)</w:t>
      </w:r>
      <w:r w:rsidR="0014428F" w:rsidRPr="00DB3D17">
        <w:rPr>
          <w:sz w:val="20"/>
          <w:szCs w:val="20"/>
        </w:rPr>
        <w:t xml:space="preserve"> and acceptors</w:t>
      </w:r>
      <w:r w:rsidR="00543A78" w:rsidRPr="00DB3D17">
        <w:rPr>
          <w:sz w:val="20"/>
          <w:szCs w:val="20"/>
        </w:rPr>
        <w:t xml:space="preserve"> (</w:t>
      </w:r>
      <w:r w:rsidR="00543A78" w:rsidRPr="00DB3D17">
        <w:rPr>
          <w:b/>
          <w:i/>
          <w:sz w:val="20"/>
          <w:szCs w:val="20"/>
        </w:rPr>
        <w:t>a</w:t>
      </w:r>
      <w:r w:rsidR="00543A78" w:rsidRPr="00DB3D17">
        <w:rPr>
          <w:sz w:val="20"/>
          <w:szCs w:val="20"/>
        </w:rPr>
        <w:t>)</w:t>
      </w:r>
      <w:r w:rsidR="0014428F" w:rsidRPr="00DB3D17">
        <w:rPr>
          <w:sz w:val="20"/>
          <w:szCs w:val="20"/>
        </w:rPr>
        <w:t xml:space="preserve"> on the drug shown in question 3</w:t>
      </w:r>
      <w:r w:rsidR="00403600" w:rsidRPr="00DB3D17">
        <w:rPr>
          <w:sz w:val="20"/>
          <w:szCs w:val="20"/>
        </w:rPr>
        <w:t>, add “a” or “d” to the above diagram, as appropriate</w:t>
      </w:r>
      <w:r w:rsidR="0014428F" w:rsidRPr="00DB3D17">
        <w:rPr>
          <w:sz w:val="20"/>
          <w:szCs w:val="20"/>
        </w:rPr>
        <w:t>.</w:t>
      </w:r>
      <w:r w:rsidR="0082725A" w:rsidRPr="00DB3D17">
        <w:rPr>
          <w:sz w:val="20"/>
          <w:szCs w:val="20"/>
        </w:rPr>
        <w:t xml:space="preserve">  </w:t>
      </w:r>
      <w:r w:rsidR="00BF6C1C" w:rsidRPr="00DB3D17">
        <w:rPr>
          <w:sz w:val="20"/>
          <w:szCs w:val="20"/>
        </w:rPr>
        <w:t xml:space="preserve">A table </w:t>
      </w:r>
      <w:r w:rsidR="00403600" w:rsidRPr="00DB3D17">
        <w:rPr>
          <w:sz w:val="20"/>
          <w:szCs w:val="20"/>
        </w:rPr>
        <w:t xml:space="preserve">of </w:t>
      </w:r>
      <w:proofErr w:type="spellStart"/>
      <w:r w:rsidR="00403600" w:rsidRPr="00DB3D17">
        <w:rPr>
          <w:sz w:val="20"/>
          <w:szCs w:val="20"/>
        </w:rPr>
        <w:t>electronegativities</w:t>
      </w:r>
      <w:proofErr w:type="spellEnd"/>
      <w:r w:rsidR="00403600" w:rsidRPr="00DB3D17">
        <w:rPr>
          <w:sz w:val="20"/>
          <w:szCs w:val="20"/>
        </w:rPr>
        <w:t xml:space="preserve"> is </w:t>
      </w:r>
      <w:r w:rsidR="00BF6C1C" w:rsidRPr="00DB3D17">
        <w:rPr>
          <w:sz w:val="20"/>
          <w:szCs w:val="20"/>
        </w:rPr>
        <w:t>on the right.</w:t>
      </w:r>
    </w:p>
    <w:p w:rsidR="00A1079B" w:rsidRPr="00A1079B" w:rsidRDefault="00A1079B" w:rsidP="0046461D">
      <w:pPr>
        <w:spacing w:after="0" w:line="240" w:lineRule="auto"/>
        <w:ind w:left="504" w:hanging="216"/>
        <w:jc w:val="both"/>
        <w:rPr>
          <w:rFonts w:ascii="Comic Sans MS" w:hAnsi="Comic Sans MS"/>
          <w:color w:val="002060"/>
          <w:sz w:val="20"/>
          <w:szCs w:val="20"/>
        </w:rPr>
      </w:pPr>
      <w:r w:rsidRPr="00A1079B">
        <w:rPr>
          <w:rFonts w:ascii="Comic Sans MS" w:hAnsi="Comic Sans MS"/>
          <w:color w:val="002060"/>
          <w:sz w:val="20"/>
          <w:szCs w:val="20"/>
        </w:rPr>
        <w:t xml:space="preserve">The electronegative atoms are potential hydrogen bond </w:t>
      </w:r>
      <w:proofErr w:type="gramStart"/>
      <w:r w:rsidRPr="00A1079B">
        <w:rPr>
          <w:rFonts w:ascii="Comic Sans MS" w:hAnsi="Comic Sans MS"/>
          <w:color w:val="002060"/>
          <w:sz w:val="20"/>
          <w:szCs w:val="20"/>
        </w:rPr>
        <w:t>acceptors,</w:t>
      </w:r>
      <w:proofErr w:type="gramEnd"/>
      <w:r w:rsidRPr="00A1079B">
        <w:rPr>
          <w:rFonts w:ascii="Comic Sans MS" w:hAnsi="Comic Sans MS"/>
          <w:color w:val="002060"/>
          <w:sz w:val="20"/>
          <w:szCs w:val="20"/>
        </w:rPr>
        <w:t xml:space="preserve"> this includes the two </w:t>
      </w:r>
      <w:proofErr w:type="spellStart"/>
      <w:r w:rsidRPr="00A1079B">
        <w:rPr>
          <w:rFonts w:ascii="Comic Sans MS" w:hAnsi="Comic Sans MS"/>
          <w:color w:val="002060"/>
          <w:sz w:val="20"/>
          <w:szCs w:val="20"/>
        </w:rPr>
        <w:t>oxygens</w:t>
      </w:r>
      <w:proofErr w:type="spellEnd"/>
      <w:r w:rsidRPr="00A1079B">
        <w:rPr>
          <w:rFonts w:ascii="Comic Sans MS" w:hAnsi="Comic Sans MS"/>
          <w:color w:val="002060"/>
          <w:sz w:val="20"/>
          <w:szCs w:val="20"/>
        </w:rPr>
        <w:t xml:space="preserve"> and the fluorine.  The –O-H is a hydrogen bond donor.</w:t>
      </w:r>
      <w:r>
        <w:rPr>
          <w:rFonts w:ascii="Comic Sans MS" w:hAnsi="Comic Sans MS"/>
          <w:color w:val="002060"/>
          <w:sz w:val="20"/>
          <w:szCs w:val="20"/>
        </w:rPr>
        <w:t xml:space="preserve">  These </w:t>
      </w:r>
      <w:proofErr w:type="gramStart"/>
      <w:r>
        <w:rPr>
          <w:rFonts w:ascii="Comic Sans MS" w:hAnsi="Comic Sans MS"/>
          <w:color w:val="002060"/>
          <w:sz w:val="20"/>
          <w:szCs w:val="20"/>
        </w:rPr>
        <w:t>are labeled</w:t>
      </w:r>
      <w:proofErr w:type="gramEnd"/>
      <w:r>
        <w:rPr>
          <w:rFonts w:ascii="Comic Sans MS" w:hAnsi="Comic Sans MS"/>
          <w:color w:val="002060"/>
          <w:sz w:val="20"/>
          <w:szCs w:val="20"/>
        </w:rPr>
        <w:t xml:space="preserve"> on the diagram above.</w:t>
      </w:r>
    </w:p>
    <w:p w:rsidR="00403600" w:rsidRPr="00DB3D17" w:rsidRDefault="0082725A" w:rsidP="009F2BE5">
      <w:pPr>
        <w:spacing w:before="60" w:after="0" w:line="240" w:lineRule="auto"/>
        <w:ind w:left="504" w:hanging="216"/>
        <w:jc w:val="both"/>
        <w:rPr>
          <w:sz w:val="20"/>
          <w:szCs w:val="20"/>
        </w:rPr>
      </w:pPr>
      <w:r w:rsidRPr="00DB3D17">
        <w:rPr>
          <w:sz w:val="20"/>
          <w:szCs w:val="20"/>
        </w:rPr>
        <w:t>i</w:t>
      </w:r>
      <w:r w:rsidR="00BF6C1C" w:rsidRPr="00DB3D17">
        <w:rPr>
          <w:sz w:val="20"/>
          <w:szCs w:val="20"/>
        </w:rPr>
        <w:t>ii</w:t>
      </w:r>
      <w:r w:rsidRPr="00DB3D17">
        <w:rPr>
          <w:sz w:val="20"/>
          <w:szCs w:val="20"/>
        </w:rPr>
        <w:t>)</w:t>
      </w:r>
      <w:r w:rsidR="009A6B54" w:rsidRPr="00DB3D17">
        <w:rPr>
          <w:sz w:val="20"/>
          <w:szCs w:val="20"/>
        </w:rPr>
        <w:t xml:space="preserve"> (2 pt</w:t>
      </w:r>
      <w:r w:rsidR="00403600" w:rsidRPr="00DB3D17">
        <w:rPr>
          <w:sz w:val="20"/>
          <w:szCs w:val="20"/>
        </w:rPr>
        <w:t>)</w:t>
      </w:r>
      <w:r w:rsidRPr="00DB3D17">
        <w:rPr>
          <w:sz w:val="20"/>
          <w:szCs w:val="20"/>
        </w:rPr>
        <w:t xml:space="preserve"> Circle </w:t>
      </w:r>
      <w:r w:rsidR="0046461D" w:rsidRPr="00DB3D17">
        <w:rPr>
          <w:sz w:val="20"/>
          <w:szCs w:val="20"/>
        </w:rPr>
        <w:t xml:space="preserve">the </w:t>
      </w:r>
      <w:proofErr w:type="spellStart"/>
      <w:r w:rsidR="0046461D" w:rsidRPr="00DB3D17">
        <w:rPr>
          <w:sz w:val="20"/>
          <w:szCs w:val="20"/>
        </w:rPr>
        <w:t>ionizable</w:t>
      </w:r>
      <w:proofErr w:type="spellEnd"/>
      <w:r w:rsidR="0046461D" w:rsidRPr="00DB3D17">
        <w:rPr>
          <w:sz w:val="20"/>
          <w:szCs w:val="20"/>
        </w:rPr>
        <w:t xml:space="preserve"> group on the drug and state its name.</w:t>
      </w:r>
      <w:r w:rsidR="00A1079B">
        <w:rPr>
          <w:sz w:val="20"/>
          <w:szCs w:val="20"/>
        </w:rPr>
        <w:t xml:space="preserve">  </w:t>
      </w:r>
      <w:r w:rsidR="00A1079B" w:rsidRPr="00A1079B">
        <w:rPr>
          <w:rFonts w:ascii="Comic Sans MS" w:hAnsi="Comic Sans MS"/>
          <w:color w:val="002060"/>
          <w:sz w:val="20"/>
          <w:szCs w:val="20"/>
        </w:rPr>
        <w:t xml:space="preserve">See diagram above, this is a </w:t>
      </w:r>
      <w:proofErr w:type="spellStart"/>
      <w:r w:rsidR="00A1079B" w:rsidRPr="00A1079B">
        <w:rPr>
          <w:rFonts w:ascii="Comic Sans MS" w:hAnsi="Comic Sans MS"/>
          <w:color w:val="002060"/>
          <w:sz w:val="20"/>
          <w:szCs w:val="20"/>
        </w:rPr>
        <w:t>carboxylate</w:t>
      </w:r>
      <w:proofErr w:type="spellEnd"/>
      <w:r w:rsidR="00A1079B" w:rsidRPr="00A1079B">
        <w:rPr>
          <w:rFonts w:ascii="Comic Sans MS" w:hAnsi="Comic Sans MS"/>
          <w:color w:val="002060"/>
          <w:sz w:val="20"/>
          <w:szCs w:val="20"/>
        </w:rPr>
        <w:t>.</w:t>
      </w:r>
      <w:r w:rsidR="00403600" w:rsidRPr="00DB3D17">
        <w:rPr>
          <w:sz w:val="20"/>
          <w:szCs w:val="20"/>
        </w:rPr>
        <w:br w:type="page"/>
      </w:r>
    </w:p>
    <w:p w:rsidR="00A87885" w:rsidRPr="00DB3D17" w:rsidRDefault="009979D9" w:rsidP="0046461D">
      <w:pPr>
        <w:spacing w:after="0" w:line="240" w:lineRule="auto"/>
        <w:ind w:left="504" w:hanging="216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shape id="_x0000_s1030" type="#_x0000_t75" style="position:absolute;left:0;text-align:left;margin-left:384.55pt;margin-top:2.65pt;width:135pt;height:89.95pt;z-index:251665408">
            <v:imagedata r:id="rId12" o:title=""/>
            <w10:wrap type="square" side="largest"/>
          </v:shape>
          <o:OLEObject Type="Embed" ProgID="ISISServer" ShapeID="_x0000_s1030" DrawAspect="Content" ObjectID="_1410096819" r:id="rId13"/>
        </w:pict>
      </w:r>
      <w:r w:rsidR="009A6B54" w:rsidRPr="00DB3D17">
        <w:rPr>
          <w:sz w:val="20"/>
          <w:szCs w:val="20"/>
        </w:rPr>
        <w:t xml:space="preserve">iv) </w:t>
      </w:r>
      <w:r w:rsidR="00A87885" w:rsidRPr="00DB3D17">
        <w:rPr>
          <w:sz w:val="20"/>
          <w:szCs w:val="20"/>
        </w:rPr>
        <w:t xml:space="preserve">Please do choice A or B </w:t>
      </w:r>
      <w:proofErr w:type="gramStart"/>
      <w:r w:rsidR="00A87885" w:rsidRPr="00DB3D17">
        <w:rPr>
          <w:sz w:val="20"/>
          <w:szCs w:val="20"/>
        </w:rPr>
        <w:t>( 8</w:t>
      </w:r>
      <w:proofErr w:type="gramEnd"/>
      <w:r w:rsidR="00A87885" w:rsidRPr="00DB3D17">
        <w:rPr>
          <w:sz w:val="20"/>
          <w:szCs w:val="20"/>
        </w:rPr>
        <w:t xml:space="preserve"> pts)</w:t>
      </w:r>
    </w:p>
    <w:p w:rsidR="0082725A" w:rsidRDefault="00A87885" w:rsidP="00A87885">
      <w:pPr>
        <w:spacing w:after="0" w:line="240" w:lineRule="auto"/>
        <w:ind w:left="648" w:hanging="216"/>
        <w:jc w:val="both"/>
        <w:rPr>
          <w:i/>
          <w:sz w:val="20"/>
          <w:szCs w:val="20"/>
        </w:rPr>
      </w:pPr>
      <w:r w:rsidRPr="00DB3D17">
        <w:rPr>
          <w:b/>
          <w:sz w:val="20"/>
          <w:szCs w:val="20"/>
        </w:rPr>
        <w:t>Choice A:</w:t>
      </w:r>
      <w:r w:rsidRPr="00DB3D17">
        <w:rPr>
          <w:sz w:val="20"/>
          <w:szCs w:val="20"/>
        </w:rPr>
        <w:t xml:space="preserve"> </w:t>
      </w:r>
      <w:r w:rsidR="0082725A" w:rsidRPr="00DB3D17">
        <w:rPr>
          <w:sz w:val="20"/>
          <w:szCs w:val="20"/>
        </w:rPr>
        <w:t xml:space="preserve">The </w:t>
      </w:r>
      <w:proofErr w:type="spellStart"/>
      <w:r w:rsidR="0082725A" w:rsidRPr="00DB3D17">
        <w:rPr>
          <w:sz w:val="20"/>
          <w:szCs w:val="20"/>
        </w:rPr>
        <w:t>ionizable</w:t>
      </w:r>
      <w:proofErr w:type="spellEnd"/>
      <w:r w:rsidR="0082725A" w:rsidRPr="00DB3D17">
        <w:rPr>
          <w:sz w:val="20"/>
          <w:szCs w:val="20"/>
        </w:rPr>
        <w:t xml:space="preserve"> group on this drug has a </w:t>
      </w:r>
      <w:proofErr w:type="spellStart"/>
      <w:r w:rsidR="0082725A" w:rsidRPr="00DB3D17">
        <w:rPr>
          <w:sz w:val="20"/>
          <w:szCs w:val="20"/>
        </w:rPr>
        <w:t>pKa</w:t>
      </w:r>
      <w:proofErr w:type="spellEnd"/>
      <w:r w:rsidR="0082725A" w:rsidRPr="00DB3D17">
        <w:rPr>
          <w:sz w:val="20"/>
          <w:szCs w:val="20"/>
        </w:rPr>
        <w:t xml:space="preserve"> of 3.0.  Given that the pH of the small intestine is 8.0, how likely is it for this drug to be able to cross the cell membrane in this </w:t>
      </w:r>
      <w:r w:rsidR="00403600" w:rsidRPr="00DB3D17">
        <w:rPr>
          <w:sz w:val="20"/>
          <w:szCs w:val="20"/>
        </w:rPr>
        <w:t>environment?</w:t>
      </w:r>
      <w:r w:rsidR="0082725A" w:rsidRPr="00DB3D17">
        <w:rPr>
          <w:sz w:val="20"/>
          <w:szCs w:val="20"/>
        </w:rPr>
        <w:t xml:space="preserve"> </w:t>
      </w:r>
      <w:r w:rsidR="0082725A" w:rsidRPr="00DB3D17">
        <w:rPr>
          <w:i/>
          <w:sz w:val="20"/>
          <w:szCs w:val="20"/>
        </w:rPr>
        <w:t>Justify your answer.</w:t>
      </w:r>
    </w:p>
    <w:p w:rsidR="00A1079B" w:rsidRPr="00A1079B" w:rsidRDefault="00A1079B" w:rsidP="00A87885">
      <w:pPr>
        <w:spacing w:after="0" w:line="240" w:lineRule="auto"/>
        <w:ind w:left="648" w:hanging="216"/>
        <w:jc w:val="both"/>
        <w:rPr>
          <w:rFonts w:ascii="Comic Sans MS" w:hAnsi="Comic Sans MS"/>
          <w:color w:val="002060"/>
          <w:sz w:val="20"/>
          <w:szCs w:val="20"/>
        </w:rPr>
      </w:pPr>
      <w:r w:rsidRPr="00A1079B">
        <w:rPr>
          <w:rFonts w:ascii="Comic Sans MS" w:hAnsi="Comic Sans MS"/>
          <w:color w:val="002060"/>
          <w:sz w:val="20"/>
          <w:szCs w:val="20"/>
        </w:rPr>
        <w:t xml:space="preserve">Since the pH is well above the </w:t>
      </w:r>
      <w:proofErr w:type="spellStart"/>
      <w:r w:rsidRPr="00A1079B">
        <w:rPr>
          <w:rFonts w:ascii="Comic Sans MS" w:hAnsi="Comic Sans MS"/>
          <w:color w:val="002060"/>
          <w:sz w:val="20"/>
          <w:szCs w:val="20"/>
        </w:rPr>
        <w:t>pKa</w:t>
      </w:r>
      <w:proofErr w:type="spellEnd"/>
      <w:r w:rsidRPr="00A1079B">
        <w:rPr>
          <w:rFonts w:ascii="Comic Sans MS" w:hAnsi="Comic Sans MS"/>
          <w:color w:val="002060"/>
          <w:sz w:val="20"/>
          <w:szCs w:val="20"/>
        </w:rPr>
        <w:t xml:space="preserve">, the group will be completely </w:t>
      </w:r>
      <w:proofErr w:type="spellStart"/>
      <w:r w:rsidRPr="00A1079B">
        <w:rPr>
          <w:rFonts w:ascii="Comic Sans MS" w:hAnsi="Comic Sans MS"/>
          <w:color w:val="002060"/>
          <w:sz w:val="20"/>
          <w:szCs w:val="20"/>
        </w:rPr>
        <w:t>deprotonated</w:t>
      </w:r>
      <w:proofErr w:type="spellEnd"/>
      <w:r w:rsidRPr="00A1079B">
        <w:rPr>
          <w:rFonts w:ascii="Comic Sans MS" w:hAnsi="Comic Sans MS"/>
          <w:color w:val="002060"/>
          <w:sz w:val="20"/>
          <w:szCs w:val="20"/>
        </w:rPr>
        <w:t>, giving it a negative charge.  This will make it difficult for the drug to cross the membrane.</w:t>
      </w:r>
    </w:p>
    <w:p w:rsidR="00A1079B" w:rsidRPr="00DB3D17" w:rsidRDefault="00A1079B" w:rsidP="00A87885">
      <w:pPr>
        <w:spacing w:after="0" w:line="240" w:lineRule="auto"/>
        <w:ind w:left="648" w:hanging="216"/>
        <w:jc w:val="both"/>
        <w:rPr>
          <w:i/>
          <w:sz w:val="20"/>
          <w:szCs w:val="20"/>
        </w:rPr>
      </w:pPr>
    </w:p>
    <w:p w:rsidR="0082725A" w:rsidRPr="00DB3D17" w:rsidRDefault="00A87885" w:rsidP="00A87885">
      <w:pPr>
        <w:spacing w:after="0" w:line="240" w:lineRule="auto"/>
        <w:ind w:left="648" w:hanging="216"/>
        <w:jc w:val="both"/>
        <w:rPr>
          <w:sz w:val="20"/>
          <w:szCs w:val="20"/>
        </w:rPr>
      </w:pPr>
      <w:r w:rsidRPr="00DB3D17">
        <w:rPr>
          <w:b/>
          <w:sz w:val="20"/>
          <w:szCs w:val="20"/>
        </w:rPr>
        <w:t>Choice B:</w:t>
      </w:r>
      <w:r w:rsidRPr="00DB3D17">
        <w:rPr>
          <w:sz w:val="20"/>
          <w:szCs w:val="20"/>
        </w:rPr>
        <w:t xml:space="preserve"> </w:t>
      </w:r>
      <w:r w:rsidR="0082725A" w:rsidRPr="00DB3D17">
        <w:rPr>
          <w:sz w:val="20"/>
          <w:szCs w:val="20"/>
        </w:rPr>
        <w:t xml:space="preserve">Compare the solubility of the drug at pH 1.0 and pH 5.0.  At which pH would the solubility be higher? </w:t>
      </w:r>
      <w:proofErr w:type="gramStart"/>
      <w:r w:rsidR="0082725A" w:rsidRPr="00DB3D17">
        <w:rPr>
          <w:sz w:val="20"/>
          <w:szCs w:val="20"/>
        </w:rPr>
        <w:t>Why?</w:t>
      </w:r>
      <w:proofErr w:type="gramEnd"/>
    </w:p>
    <w:p w:rsidR="00403600" w:rsidRPr="00DB3D17" w:rsidRDefault="00403600" w:rsidP="0046461D">
      <w:pPr>
        <w:spacing w:after="0" w:line="240" w:lineRule="auto"/>
        <w:ind w:left="504" w:hanging="216"/>
        <w:jc w:val="both"/>
        <w:rPr>
          <w:sz w:val="20"/>
          <w:szCs w:val="20"/>
        </w:rPr>
      </w:pPr>
    </w:p>
    <w:p w:rsidR="00403600" w:rsidRPr="00A1079B" w:rsidRDefault="00A1079B" w:rsidP="0046461D">
      <w:pPr>
        <w:spacing w:after="0" w:line="240" w:lineRule="auto"/>
        <w:ind w:left="504" w:hanging="216"/>
        <w:jc w:val="both"/>
        <w:rPr>
          <w:rFonts w:ascii="Comic Sans MS" w:hAnsi="Comic Sans MS"/>
          <w:color w:val="002060"/>
          <w:sz w:val="20"/>
          <w:szCs w:val="20"/>
        </w:rPr>
      </w:pPr>
      <w:r w:rsidRPr="00A1079B">
        <w:rPr>
          <w:rFonts w:ascii="Comic Sans MS" w:hAnsi="Comic Sans MS"/>
          <w:color w:val="002060"/>
          <w:sz w:val="20"/>
          <w:szCs w:val="20"/>
        </w:rPr>
        <w:t xml:space="preserve">pH 1.0 – the pH is well below the </w:t>
      </w:r>
      <w:proofErr w:type="spellStart"/>
      <w:r w:rsidRPr="00A1079B">
        <w:rPr>
          <w:rFonts w:ascii="Comic Sans MS" w:hAnsi="Comic Sans MS"/>
          <w:color w:val="002060"/>
          <w:sz w:val="20"/>
          <w:szCs w:val="20"/>
        </w:rPr>
        <w:t>pKa</w:t>
      </w:r>
      <w:proofErr w:type="spellEnd"/>
      <w:r w:rsidRPr="00A1079B">
        <w:rPr>
          <w:rFonts w:ascii="Comic Sans MS" w:hAnsi="Comic Sans MS"/>
          <w:color w:val="002060"/>
          <w:sz w:val="20"/>
          <w:szCs w:val="20"/>
        </w:rPr>
        <w:t xml:space="preserve">, so the drug will be completely </w:t>
      </w:r>
      <w:proofErr w:type="spellStart"/>
      <w:r w:rsidRPr="00A1079B">
        <w:rPr>
          <w:rFonts w:ascii="Comic Sans MS" w:hAnsi="Comic Sans MS"/>
          <w:color w:val="002060"/>
          <w:sz w:val="20"/>
          <w:szCs w:val="20"/>
        </w:rPr>
        <w:t>protonated</w:t>
      </w:r>
      <w:proofErr w:type="spellEnd"/>
      <w:r w:rsidRPr="00A1079B">
        <w:rPr>
          <w:rFonts w:ascii="Comic Sans MS" w:hAnsi="Comic Sans MS"/>
          <w:color w:val="002060"/>
          <w:sz w:val="20"/>
          <w:szCs w:val="20"/>
        </w:rPr>
        <w:t>, and will be neutral and less soluble.</w:t>
      </w:r>
    </w:p>
    <w:p w:rsidR="00A1079B" w:rsidRPr="00A1079B" w:rsidRDefault="00A1079B" w:rsidP="0046461D">
      <w:pPr>
        <w:spacing w:after="0" w:line="240" w:lineRule="auto"/>
        <w:ind w:left="504" w:hanging="216"/>
        <w:jc w:val="both"/>
        <w:rPr>
          <w:rFonts w:ascii="Comic Sans MS" w:hAnsi="Comic Sans MS"/>
          <w:color w:val="002060"/>
          <w:sz w:val="20"/>
          <w:szCs w:val="20"/>
        </w:rPr>
      </w:pPr>
      <w:r w:rsidRPr="00A1079B">
        <w:rPr>
          <w:rFonts w:ascii="Comic Sans MS" w:hAnsi="Comic Sans MS"/>
          <w:color w:val="002060"/>
          <w:sz w:val="20"/>
          <w:szCs w:val="20"/>
        </w:rPr>
        <w:t xml:space="preserve">pH 5.0 – the pH is well above the </w:t>
      </w:r>
      <w:proofErr w:type="spellStart"/>
      <w:r w:rsidRPr="00A1079B">
        <w:rPr>
          <w:rFonts w:ascii="Comic Sans MS" w:hAnsi="Comic Sans MS"/>
          <w:color w:val="002060"/>
          <w:sz w:val="20"/>
          <w:szCs w:val="20"/>
        </w:rPr>
        <w:t>pKa</w:t>
      </w:r>
      <w:proofErr w:type="spellEnd"/>
      <w:r w:rsidRPr="00A1079B">
        <w:rPr>
          <w:rFonts w:ascii="Comic Sans MS" w:hAnsi="Comic Sans MS"/>
          <w:color w:val="002060"/>
          <w:sz w:val="20"/>
          <w:szCs w:val="20"/>
        </w:rPr>
        <w:t xml:space="preserve">, so the drug will be completely </w:t>
      </w:r>
      <w:proofErr w:type="spellStart"/>
      <w:r w:rsidRPr="00A1079B">
        <w:rPr>
          <w:rFonts w:ascii="Comic Sans MS" w:hAnsi="Comic Sans MS"/>
          <w:color w:val="002060"/>
          <w:sz w:val="20"/>
          <w:szCs w:val="20"/>
        </w:rPr>
        <w:t>deprotonated</w:t>
      </w:r>
      <w:proofErr w:type="spellEnd"/>
      <w:r w:rsidRPr="00A1079B">
        <w:rPr>
          <w:rFonts w:ascii="Comic Sans MS" w:hAnsi="Comic Sans MS"/>
          <w:color w:val="002060"/>
          <w:sz w:val="20"/>
          <w:szCs w:val="20"/>
        </w:rPr>
        <w:t>, and will have a negative charge, making it more soluble.</w:t>
      </w:r>
    </w:p>
    <w:p w:rsidR="00403600" w:rsidRPr="00DB3D17" w:rsidRDefault="00403600" w:rsidP="0046461D">
      <w:pPr>
        <w:spacing w:after="0" w:line="240" w:lineRule="auto"/>
        <w:ind w:left="504" w:hanging="216"/>
        <w:jc w:val="both"/>
        <w:rPr>
          <w:sz w:val="20"/>
          <w:szCs w:val="20"/>
        </w:rPr>
      </w:pPr>
    </w:p>
    <w:p w:rsidR="00403600" w:rsidRPr="00DB3D17" w:rsidRDefault="00403600" w:rsidP="0046461D">
      <w:pPr>
        <w:spacing w:after="0" w:line="240" w:lineRule="auto"/>
        <w:ind w:left="504" w:hanging="216"/>
        <w:jc w:val="both"/>
        <w:rPr>
          <w:sz w:val="20"/>
          <w:szCs w:val="20"/>
        </w:rPr>
      </w:pPr>
    </w:p>
    <w:p w:rsidR="0082725A" w:rsidRPr="00DB3D17" w:rsidRDefault="009A6B54" w:rsidP="0046461D">
      <w:pPr>
        <w:spacing w:after="0" w:line="240" w:lineRule="auto"/>
        <w:ind w:left="288" w:hanging="288"/>
        <w:jc w:val="both"/>
        <w:rPr>
          <w:sz w:val="20"/>
          <w:szCs w:val="20"/>
        </w:rPr>
      </w:pPr>
      <w:r w:rsidRPr="00DB3D17">
        <w:rPr>
          <w:sz w:val="20"/>
          <w:szCs w:val="20"/>
        </w:rPr>
        <w:t>6</w:t>
      </w:r>
      <w:r w:rsidR="00543A78" w:rsidRPr="00DB3D17">
        <w:rPr>
          <w:sz w:val="20"/>
          <w:szCs w:val="20"/>
        </w:rPr>
        <w:t xml:space="preserve">.  </w:t>
      </w:r>
      <w:r w:rsidR="00403600" w:rsidRPr="00DB3D17">
        <w:rPr>
          <w:sz w:val="20"/>
          <w:szCs w:val="20"/>
        </w:rPr>
        <w:t>(10 pts) The drug in question 3</w:t>
      </w:r>
      <w:r w:rsidR="0082725A" w:rsidRPr="00DB3D17">
        <w:rPr>
          <w:sz w:val="20"/>
          <w:szCs w:val="20"/>
        </w:rPr>
        <w:t xml:space="preserve"> binds to its target </w:t>
      </w:r>
      <w:r w:rsidR="0085464A" w:rsidRPr="00DB3D17">
        <w:rPr>
          <w:sz w:val="20"/>
          <w:szCs w:val="20"/>
        </w:rPr>
        <w:t xml:space="preserve">protein </w:t>
      </w:r>
      <w:r w:rsidR="0082725A" w:rsidRPr="00DB3D17">
        <w:rPr>
          <w:sz w:val="20"/>
          <w:szCs w:val="20"/>
        </w:rPr>
        <w:t>with an enthalpy of -5 kJ/mol and an entropy of +5 J/mol-deg, giving an overall standard energy</w:t>
      </w:r>
      <w:r w:rsidR="00BB6D2D" w:rsidRPr="00DB3D17">
        <w:rPr>
          <w:sz w:val="20"/>
          <w:szCs w:val="20"/>
        </w:rPr>
        <w:t xml:space="preserve"> (</w:t>
      </w:r>
      <w:r w:rsidR="00BB6D2D" w:rsidRPr="00DB3D17">
        <w:rPr>
          <w:sz w:val="20"/>
          <w:szCs w:val="20"/>
        </w:rPr>
        <w:sym w:font="Symbol" w:char="F044"/>
      </w:r>
      <w:r w:rsidR="00BB6D2D" w:rsidRPr="00DB3D17">
        <w:rPr>
          <w:sz w:val="20"/>
          <w:szCs w:val="20"/>
        </w:rPr>
        <w:t>G</w:t>
      </w:r>
      <w:r w:rsidR="00BB6D2D" w:rsidRPr="00DB3D17">
        <w:rPr>
          <w:sz w:val="20"/>
          <w:szCs w:val="20"/>
          <w:vertAlign w:val="superscript"/>
        </w:rPr>
        <w:t>o</w:t>
      </w:r>
      <w:r w:rsidR="00BB6D2D" w:rsidRPr="00DB3D17">
        <w:rPr>
          <w:sz w:val="20"/>
          <w:szCs w:val="20"/>
        </w:rPr>
        <w:t>=</w:t>
      </w:r>
      <w:r w:rsidR="00BB6D2D" w:rsidRPr="00DB3D17">
        <w:rPr>
          <w:sz w:val="20"/>
          <w:szCs w:val="20"/>
        </w:rPr>
        <w:sym w:font="Symbol" w:char="F044"/>
      </w:r>
      <w:r w:rsidR="00BB6D2D" w:rsidRPr="00DB3D17">
        <w:rPr>
          <w:sz w:val="20"/>
          <w:szCs w:val="20"/>
        </w:rPr>
        <w:t>H</w:t>
      </w:r>
      <w:r w:rsidR="00BB6D2D" w:rsidRPr="00DB3D17">
        <w:rPr>
          <w:sz w:val="20"/>
          <w:szCs w:val="20"/>
          <w:vertAlign w:val="superscript"/>
        </w:rPr>
        <w:t>o</w:t>
      </w:r>
      <w:r w:rsidR="00BB6D2D" w:rsidRPr="00DB3D17">
        <w:rPr>
          <w:sz w:val="20"/>
          <w:szCs w:val="20"/>
        </w:rPr>
        <w:t>-T</w:t>
      </w:r>
      <w:r w:rsidR="00BB6D2D" w:rsidRPr="00DB3D17">
        <w:rPr>
          <w:sz w:val="20"/>
          <w:szCs w:val="20"/>
        </w:rPr>
        <w:sym w:font="Symbol" w:char="F044"/>
      </w:r>
      <w:r w:rsidR="00BB6D2D" w:rsidRPr="00DB3D17">
        <w:rPr>
          <w:sz w:val="20"/>
          <w:szCs w:val="20"/>
        </w:rPr>
        <w:t>S</w:t>
      </w:r>
      <w:r w:rsidR="00BB6D2D" w:rsidRPr="00DB3D17">
        <w:rPr>
          <w:sz w:val="20"/>
          <w:szCs w:val="20"/>
          <w:vertAlign w:val="superscript"/>
        </w:rPr>
        <w:t>o</w:t>
      </w:r>
      <w:r w:rsidR="00BB6D2D" w:rsidRPr="00DB3D17">
        <w:rPr>
          <w:sz w:val="20"/>
          <w:szCs w:val="20"/>
        </w:rPr>
        <w:t>)</w:t>
      </w:r>
      <w:r w:rsidR="0082725A" w:rsidRPr="00DB3D17">
        <w:rPr>
          <w:sz w:val="20"/>
          <w:szCs w:val="20"/>
        </w:rPr>
        <w:t xml:space="preserve"> change of -6.</w:t>
      </w:r>
      <w:r w:rsidR="00BB6D2D" w:rsidRPr="00DB3D17">
        <w:rPr>
          <w:sz w:val="20"/>
          <w:szCs w:val="20"/>
        </w:rPr>
        <w:t>5 kJ/mol at 300K.</w:t>
      </w:r>
      <w:r w:rsidR="0046461D" w:rsidRPr="00DB3D17">
        <w:rPr>
          <w:sz w:val="20"/>
          <w:szCs w:val="20"/>
        </w:rPr>
        <w:t xml:space="preserve">  </w:t>
      </w:r>
    </w:p>
    <w:p w:rsidR="0082725A" w:rsidRPr="00DB3D17" w:rsidRDefault="0082725A" w:rsidP="0046461D">
      <w:pPr>
        <w:spacing w:after="0" w:line="240" w:lineRule="auto"/>
        <w:ind w:left="504" w:hanging="216"/>
        <w:jc w:val="both"/>
        <w:rPr>
          <w:sz w:val="20"/>
          <w:szCs w:val="20"/>
        </w:rPr>
      </w:pPr>
      <w:proofErr w:type="spellStart"/>
      <w:proofErr w:type="gramStart"/>
      <w:r w:rsidRPr="00DB3D17">
        <w:rPr>
          <w:sz w:val="20"/>
          <w:szCs w:val="20"/>
        </w:rPr>
        <w:t>i</w:t>
      </w:r>
      <w:proofErr w:type="spellEnd"/>
      <w:r w:rsidRPr="00DB3D17">
        <w:rPr>
          <w:sz w:val="20"/>
          <w:szCs w:val="20"/>
        </w:rPr>
        <w:t>) Based on the standard energy, what is favored – the unbound drug or the bound drug?</w:t>
      </w:r>
      <w:proofErr w:type="gramEnd"/>
      <w:r w:rsidRPr="00DB3D17">
        <w:rPr>
          <w:sz w:val="20"/>
          <w:szCs w:val="20"/>
        </w:rPr>
        <w:t xml:space="preserve"> Justify your answer.</w:t>
      </w:r>
      <w:r w:rsidR="00403600" w:rsidRPr="00DB3D17">
        <w:rPr>
          <w:sz w:val="20"/>
          <w:szCs w:val="20"/>
        </w:rPr>
        <w:t xml:space="preserve"> (4pts).</w:t>
      </w:r>
    </w:p>
    <w:p w:rsidR="00403600" w:rsidRPr="00DB3D17" w:rsidRDefault="00403600" w:rsidP="0046461D">
      <w:pPr>
        <w:spacing w:after="0" w:line="240" w:lineRule="auto"/>
        <w:ind w:left="504" w:hanging="216"/>
        <w:jc w:val="both"/>
        <w:rPr>
          <w:sz w:val="20"/>
          <w:szCs w:val="20"/>
        </w:rPr>
      </w:pPr>
    </w:p>
    <w:p w:rsidR="00403600" w:rsidRPr="00A1079B" w:rsidRDefault="00A1079B" w:rsidP="0046461D">
      <w:pPr>
        <w:spacing w:after="0" w:line="240" w:lineRule="auto"/>
        <w:ind w:left="504" w:hanging="216"/>
        <w:jc w:val="both"/>
        <w:rPr>
          <w:rFonts w:ascii="Comic Sans MS" w:hAnsi="Comic Sans MS"/>
          <w:color w:val="002060"/>
          <w:sz w:val="20"/>
          <w:szCs w:val="20"/>
        </w:rPr>
      </w:pPr>
      <w:r w:rsidRPr="00A1079B">
        <w:rPr>
          <w:rFonts w:ascii="Comic Sans MS" w:hAnsi="Comic Sans MS"/>
          <w:color w:val="002060"/>
          <w:sz w:val="20"/>
          <w:szCs w:val="20"/>
        </w:rPr>
        <w:t xml:space="preserve">Since the standard energy is negative, the products are lower in energy than the </w:t>
      </w:r>
      <w:proofErr w:type="gramStart"/>
      <w:r w:rsidRPr="00A1079B">
        <w:rPr>
          <w:rFonts w:ascii="Comic Sans MS" w:hAnsi="Comic Sans MS"/>
          <w:color w:val="002060"/>
          <w:sz w:val="20"/>
          <w:szCs w:val="20"/>
        </w:rPr>
        <w:t>reactants,</w:t>
      </w:r>
      <w:proofErr w:type="gramEnd"/>
      <w:r w:rsidRPr="00A1079B">
        <w:rPr>
          <w:rFonts w:ascii="Comic Sans MS" w:hAnsi="Comic Sans MS"/>
          <w:color w:val="002060"/>
          <w:sz w:val="20"/>
          <w:szCs w:val="20"/>
        </w:rPr>
        <w:t xml:space="preserve"> the bound drug is more stable.</w:t>
      </w:r>
    </w:p>
    <w:p w:rsidR="009A6B54" w:rsidRPr="00DB3D17" w:rsidRDefault="009A6B54" w:rsidP="0046461D">
      <w:pPr>
        <w:spacing w:after="0" w:line="240" w:lineRule="auto"/>
        <w:ind w:left="504" w:hanging="216"/>
        <w:jc w:val="both"/>
        <w:rPr>
          <w:sz w:val="20"/>
          <w:szCs w:val="20"/>
        </w:rPr>
      </w:pPr>
    </w:p>
    <w:p w:rsidR="00403600" w:rsidRPr="00DB3D17" w:rsidRDefault="00403600" w:rsidP="0046461D">
      <w:pPr>
        <w:spacing w:after="0" w:line="240" w:lineRule="auto"/>
        <w:ind w:left="504" w:hanging="216"/>
        <w:jc w:val="both"/>
        <w:rPr>
          <w:sz w:val="20"/>
          <w:szCs w:val="20"/>
        </w:rPr>
      </w:pPr>
    </w:p>
    <w:p w:rsidR="0082725A" w:rsidRPr="00DB3D17" w:rsidRDefault="009979D9" w:rsidP="00BB6D2D">
      <w:pPr>
        <w:spacing w:after="0" w:line="240" w:lineRule="auto"/>
        <w:ind w:left="288" w:hanging="288"/>
        <w:jc w:val="both"/>
        <w:rPr>
          <w:sz w:val="20"/>
          <w:szCs w:val="20"/>
        </w:rPr>
      </w:pPr>
      <w:r w:rsidRPr="009979D9">
        <w:rPr>
          <w:noProof/>
        </w:rPr>
        <w:pict>
          <v:shape id="_x0000_s1035" type="#_x0000_t75" style="position:absolute;left:0;text-align:left;margin-left:287.05pt;margin-top:24.5pt;width:224.5pt;height:127.55pt;z-index:251670528">
            <v:imagedata r:id="rId14" o:title=""/>
            <w10:wrap type="square"/>
          </v:shape>
          <o:OLEObject Type="Embed" ProgID="ISISServer" ShapeID="_x0000_s1035" DrawAspect="Content" ObjectID="_1410096820" r:id="rId15"/>
        </w:pict>
      </w:r>
      <w:r w:rsidR="0082725A" w:rsidRPr="00DB3D17">
        <w:rPr>
          <w:sz w:val="20"/>
          <w:szCs w:val="20"/>
        </w:rPr>
        <w:t>ii</w:t>
      </w:r>
      <w:r w:rsidR="00543A78" w:rsidRPr="00DB3D17">
        <w:rPr>
          <w:sz w:val="20"/>
          <w:szCs w:val="20"/>
        </w:rPr>
        <w:t>) Explain, with reference to</w:t>
      </w:r>
      <w:r w:rsidR="0082725A" w:rsidRPr="00DB3D17">
        <w:rPr>
          <w:sz w:val="20"/>
          <w:szCs w:val="20"/>
        </w:rPr>
        <w:t xml:space="preserve"> functional groups on the drug, why the entropy change due to binding is positive.</w:t>
      </w:r>
      <w:r w:rsidR="00BB6D2D" w:rsidRPr="00DB3D17">
        <w:rPr>
          <w:sz w:val="20"/>
          <w:szCs w:val="20"/>
        </w:rPr>
        <w:t xml:space="preserve"> You may find it useful to look at the bonus question at the end of the exam to help you answer this one. </w:t>
      </w:r>
      <w:r w:rsidR="00403600" w:rsidRPr="00DB3D17">
        <w:rPr>
          <w:sz w:val="20"/>
          <w:szCs w:val="20"/>
        </w:rPr>
        <w:t>(</w:t>
      </w:r>
      <w:proofErr w:type="gramStart"/>
      <w:r w:rsidR="00403600" w:rsidRPr="00DB3D17">
        <w:rPr>
          <w:sz w:val="20"/>
          <w:szCs w:val="20"/>
        </w:rPr>
        <w:t>6</w:t>
      </w:r>
      <w:proofErr w:type="gramEnd"/>
      <w:r w:rsidR="00403600" w:rsidRPr="00DB3D17">
        <w:rPr>
          <w:sz w:val="20"/>
          <w:szCs w:val="20"/>
        </w:rPr>
        <w:t xml:space="preserve"> pts)</w:t>
      </w:r>
      <w:r w:rsidR="00CF0A4E" w:rsidRPr="00CF0A4E">
        <w:t xml:space="preserve"> </w:t>
      </w:r>
    </w:p>
    <w:p w:rsidR="00A1079B" w:rsidRPr="00CF0A4E" w:rsidRDefault="00A1079B" w:rsidP="0046461D">
      <w:pPr>
        <w:spacing w:after="0" w:line="240" w:lineRule="auto"/>
        <w:ind w:left="504" w:hanging="216"/>
        <w:jc w:val="both"/>
        <w:rPr>
          <w:rFonts w:ascii="Comic Sans MS" w:hAnsi="Comic Sans MS"/>
          <w:color w:val="002060"/>
          <w:sz w:val="20"/>
          <w:szCs w:val="20"/>
        </w:rPr>
      </w:pPr>
      <w:r w:rsidRPr="00CF0A4E">
        <w:rPr>
          <w:rFonts w:ascii="Comic Sans MS" w:hAnsi="Comic Sans MS"/>
          <w:color w:val="002060"/>
          <w:sz w:val="20"/>
          <w:szCs w:val="20"/>
        </w:rPr>
        <w:t xml:space="preserve">The drug has a large non-polar </w:t>
      </w:r>
      <w:proofErr w:type="gramStart"/>
      <w:r w:rsidRPr="00CF0A4E">
        <w:rPr>
          <w:rFonts w:ascii="Comic Sans MS" w:hAnsi="Comic Sans MS"/>
          <w:color w:val="002060"/>
          <w:sz w:val="20"/>
          <w:szCs w:val="20"/>
        </w:rPr>
        <w:t>section which</w:t>
      </w:r>
      <w:proofErr w:type="gramEnd"/>
      <w:r w:rsidRPr="00CF0A4E">
        <w:rPr>
          <w:rFonts w:ascii="Comic Sans MS" w:hAnsi="Comic Sans MS"/>
          <w:color w:val="002060"/>
          <w:sz w:val="20"/>
          <w:szCs w:val="20"/>
        </w:rPr>
        <w:t xml:space="preserve"> interacts with a non-polar side chain (</w:t>
      </w:r>
      <w:proofErr w:type="spellStart"/>
      <w:r w:rsidRPr="00CF0A4E">
        <w:rPr>
          <w:rFonts w:ascii="Comic Sans MS" w:hAnsi="Comic Sans MS"/>
          <w:color w:val="002060"/>
          <w:sz w:val="20"/>
          <w:szCs w:val="20"/>
        </w:rPr>
        <w:t>Phe</w:t>
      </w:r>
      <w:proofErr w:type="spellEnd"/>
      <w:r w:rsidRPr="00CF0A4E">
        <w:rPr>
          <w:rFonts w:ascii="Comic Sans MS" w:hAnsi="Comic Sans MS"/>
          <w:color w:val="002060"/>
          <w:sz w:val="20"/>
          <w:szCs w:val="20"/>
        </w:rPr>
        <w:t>) on the target protein.  The reactants (unbound drug, unoccupied binding site) will have ordered the water molecules.</w:t>
      </w:r>
    </w:p>
    <w:p w:rsidR="00A1079B" w:rsidRPr="00CF0A4E" w:rsidRDefault="00A1079B" w:rsidP="0046461D">
      <w:pPr>
        <w:spacing w:after="0" w:line="240" w:lineRule="auto"/>
        <w:ind w:left="504" w:hanging="216"/>
        <w:jc w:val="both"/>
        <w:rPr>
          <w:rFonts w:ascii="Comic Sans MS" w:hAnsi="Comic Sans MS"/>
          <w:color w:val="002060"/>
          <w:sz w:val="20"/>
          <w:szCs w:val="20"/>
        </w:rPr>
      </w:pPr>
      <w:r w:rsidRPr="00CF0A4E">
        <w:rPr>
          <w:rFonts w:ascii="Comic Sans MS" w:hAnsi="Comic Sans MS"/>
          <w:color w:val="002060"/>
          <w:sz w:val="20"/>
          <w:szCs w:val="20"/>
        </w:rPr>
        <w:t xml:space="preserve">When the drug </w:t>
      </w:r>
      <w:proofErr w:type="gramStart"/>
      <w:r w:rsidRPr="00CF0A4E">
        <w:rPr>
          <w:rFonts w:ascii="Comic Sans MS" w:hAnsi="Comic Sans MS"/>
          <w:color w:val="002060"/>
          <w:sz w:val="20"/>
          <w:szCs w:val="20"/>
        </w:rPr>
        <w:t>binds</w:t>
      </w:r>
      <w:proofErr w:type="gramEnd"/>
      <w:r w:rsidRPr="00CF0A4E">
        <w:rPr>
          <w:rFonts w:ascii="Comic Sans MS" w:hAnsi="Comic Sans MS"/>
          <w:color w:val="002060"/>
          <w:sz w:val="20"/>
          <w:szCs w:val="20"/>
        </w:rPr>
        <w:t xml:space="preserve"> </w:t>
      </w:r>
      <w:r w:rsidR="00CF0A4E" w:rsidRPr="00CF0A4E">
        <w:rPr>
          <w:rFonts w:ascii="Comic Sans MS" w:hAnsi="Comic Sans MS"/>
          <w:color w:val="002060"/>
          <w:sz w:val="20"/>
          <w:szCs w:val="20"/>
        </w:rPr>
        <w:t>the ordered water will be released, increasing the entropy of the system.</w:t>
      </w:r>
    </w:p>
    <w:p w:rsidR="00403600" w:rsidRPr="00DB3D17" w:rsidRDefault="00403600" w:rsidP="0046461D">
      <w:pPr>
        <w:spacing w:after="0" w:line="240" w:lineRule="auto"/>
        <w:ind w:left="504" w:hanging="216"/>
        <w:jc w:val="both"/>
        <w:rPr>
          <w:sz w:val="20"/>
          <w:szCs w:val="20"/>
        </w:rPr>
      </w:pPr>
    </w:p>
    <w:p w:rsidR="00BF6C1C" w:rsidRPr="00DB3D17" w:rsidRDefault="009A6B54" w:rsidP="0046461D">
      <w:pPr>
        <w:spacing w:after="0" w:line="240" w:lineRule="auto"/>
        <w:jc w:val="both"/>
        <w:rPr>
          <w:sz w:val="20"/>
          <w:szCs w:val="20"/>
        </w:rPr>
      </w:pPr>
      <w:r w:rsidRPr="00DB3D17">
        <w:rPr>
          <w:sz w:val="20"/>
          <w:szCs w:val="20"/>
        </w:rPr>
        <w:t>7</w:t>
      </w:r>
      <w:r w:rsidR="0082725A" w:rsidRPr="00DB3D17">
        <w:rPr>
          <w:sz w:val="20"/>
          <w:szCs w:val="20"/>
        </w:rPr>
        <w:t xml:space="preserve">. </w:t>
      </w:r>
      <w:r w:rsidRPr="00DB3D17">
        <w:rPr>
          <w:sz w:val="20"/>
          <w:szCs w:val="20"/>
        </w:rPr>
        <w:t>(12</w:t>
      </w:r>
      <w:r w:rsidR="00403600" w:rsidRPr="00DB3D17">
        <w:rPr>
          <w:sz w:val="20"/>
          <w:szCs w:val="20"/>
        </w:rPr>
        <w:t xml:space="preserve"> pts)</w:t>
      </w:r>
      <w:r w:rsidR="00BF6C1C" w:rsidRPr="00DB3D17">
        <w:rPr>
          <w:sz w:val="20"/>
          <w:szCs w:val="20"/>
        </w:rPr>
        <w:t xml:space="preserve"> Pick </w:t>
      </w:r>
      <w:proofErr w:type="gramStart"/>
      <w:r w:rsidR="00BF6C1C" w:rsidRPr="00DB3D17">
        <w:rPr>
          <w:sz w:val="20"/>
          <w:szCs w:val="20"/>
        </w:rPr>
        <w:t xml:space="preserve">any two amino acids that are </w:t>
      </w:r>
      <w:r w:rsidR="00BF6C1C" w:rsidRPr="00DB3D17">
        <w:rPr>
          <w:b/>
          <w:sz w:val="20"/>
          <w:szCs w:val="20"/>
        </w:rPr>
        <w:t>different</w:t>
      </w:r>
      <w:proofErr w:type="gramEnd"/>
      <w:r w:rsidR="00BF6C1C" w:rsidRPr="00DB3D17">
        <w:rPr>
          <w:sz w:val="20"/>
          <w:szCs w:val="20"/>
        </w:rPr>
        <w:t xml:space="preserve"> and:</w:t>
      </w:r>
    </w:p>
    <w:p w:rsidR="00BF6C1C" w:rsidRPr="00DB3D17" w:rsidRDefault="00BF6C1C" w:rsidP="0046461D">
      <w:pPr>
        <w:spacing w:after="0" w:line="240" w:lineRule="auto"/>
        <w:ind w:left="360" w:hanging="216"/>
        <w:jc w:val="both"/>
        <w:rPr>
          <w:sz w:val="20"/>
          <w:szCs w:val="20"/>
        </w:rPr>
      </w:pPr>
      <w:proofErr w:type="spellStart"/>
      <w:r w:rsidRPr="00DB3D17">
        <w:rPr>
          <w:sz w:val="20"/>
          <w:szCs w:val="20"/>
        </w:rPr>
        <w:t>i</w:t>
      </w:r>
      <w:proofErr w:type="spellEnd"/>
      <w:r w:rsidRPr="00DB3D17">
        <w:rPr>
          <w:sz w:val="20"/>
          <w:szCs w:val="20"/>
        </w:rPr>
        <w:t xml:space="preserve">) Draw the resultant </w:t>
      </w:r>
      <w:proofErr w:type="spellStart"/>
      <w:r w:rsidRPr="00DB3D17">
        <w:rPr>
          <w:sz w:val="20"/>
          <w:szCs w:val="20"/>
        </w:rPr>
        <w:t>dipeptide</w:t>
      </w:r>
      <w:proofErr w:type="spellEnd"/>
      <w:r w:rsidRPr="00DB3D17">
        <w:rPr>
          <w:sz w:val="20"/>
          <w:szCs w:val="20"/>
        </w:rPr>
        <w:t xml:space="preserve"> that </w:t>
      </w:r>
      <w:proofErr w:type="gramStart"/>
      <w:r w:rsidRPr="00DB3D17">
        <w:rPr>
          <w:sz w:val="20"/>
          <w:szCs w:val="20"/>
        </w:rPr>
        <w:t>would be formed</w:t>
      </w:r>
      <w:proofErr w:type="gramEnd"/>
      <w:r w:rsidRPr="00DB3D17">
        <w:rPr>
          <w:sz w:val="20"/>
          <w:szCs w:val="20"/>
        </w:rPr>
        <w:t xml:space="preserve"> after the condensation re</w:t>
      </w:r>
      <w:r w:rsidR="00403600" w:rsidRPr="00DB3D17">
        <w:rPr>
          <w:sz w:val="20"/>
          <w:szCs w:val="20"/>
        </w:rPr>
        <w:t>action to form the peptide bond (</w:t>
      </w:r>
      <w:r w:rsidR="009A6B54" w:rsidRPr="00DB3D17">
        <w:rPr>
          <w:sz w:val="20"/>
          <w:szCs w:val="20"/>
        </w:rPr>
        <w:t>4</w:t>
      </w:r>
      <w:r w:rsidR="00403600" w:rsidRPr="00DB3D17">
        <w:rPr>
          <w:sz w:val="20"/>
          <w:szCs w:val="20"/>
        </w:rPr>
        <w:t xml:space="preserve"> pts).</w:t>
      </w:r>
    </w:p>
    <w:p w:rsidR="00BF6C1C" w:rsidRPr="00DB3D17" w:rsidRDefault="00403600" w:rsidP="0046461D">
      <w:pPr>
        <w:spacing w:after="0" w:line="240" w:lineRule="auto"/>
        <w:ind w:left="360" w:hanging="216"/>
        <w:jc w:val="both"/>
        <w:rPr>
          <w:sz w:val="20"/>
          <w:szCs w:val="20"/>
        </w:rPr>
      </w:pPr>
      <w:r w:rsidRPr="00DB3D17">
        <w:rPr>
          <w:sz w:val="20"/>
          <w:szCs w:val="20"/>
        </w:rPr>
        <w:t>ii) Identify the peptide bond</w:t>
      </w:r>
      <w:r w:rsidR="009A6B54" w:rsidRPr="00DB3D17">
        <w:rPr>
          <w:sz w:val="20"/>
          <w:szCs w:val="20"/>
        </w:rPr>
        <w:t xml:space="preserve"> (1 pt</w:t>
      </w:r>
      <w:r w:rsidRPr="00DB3D17">
        <w:rPr>
          <w:sz w:val="20"/>
          <w:szCs w:val="20"/>
        </w:rPr>
        <w:t>).</w:t>
      </w:r>
    </w:p>
    <w:p w:rsidR="00BF6C1C" w:rsidRPr="00DB3D17" w:rsidRDefault="00BF6C1C" w:rsidP="0046461D">
      <w:pPr>
        <w:spacing w:after="0" w:line="240" w:lineRule="auto"/>
        <w:ind w:left="360" w:hanging="216"/>
        <w:jc w:val="both"/>
        <w:rPr>
          <w:sz w:val="20"/>
          <w:szCs w:val="20"/>
        </w:rPr>
      </w:pPr>
      <w:r w:rsidRPr="00DB3D17">
        <w:rPr>
          <w:sz w:val="20"/>
          <w:szCs w:val="20"/>
        </w:rPr>
        <w:t>ii</w:t>
      </w:r>
      <w:r w:rsidR="00543A78" w:rsidRPr="00DB3D17">
        <w:rPr>
          <w:sz w:val="20"/>
          <w:szCs w:val="20"/>
        </w:rPr>
        <w:t>i</w:t>
      </w:r>
      <w:r w:rsidR="00403600" w:rsidRPr="00DB3D17">
        <w:rPr>
          <w:sz w:val="20"/>
          <w:szCs w:val="20"/>
        </w:rPr>
        <w:t xml:space="preserve">) Circle the </w:t>
      </w:r>
      <w:proofErr w:type="spellStart"/>
      <w:r w:rsidR="00403600" w:rsidRPr="00DB3D17">
        <w:rPr>
          <w:sz w:val="20"/>
          <w:szCs w:val="20"/>
        </w:rPr>
        <w:t>mainchain</w:t>
      </w:r>
      <w:proofErr w:type="spellEnd"/>
      <w:r w:rsidR="00403600" w:rsidRPr="00DB3D17">
        <w:rPr>
          <w:sz w:val="20"/>
          <w:szCs w:val="20"/>
        </w:rPr>
        <w:t xml:space="preserve"> atoms</w:t>
      </w:r>
      <w:r w:rsidR="009A6B54" w:rsidRPr="00DB3D17">
        <w:rPr>
          <w:sz w:val="20"/>
          <w:szCs w:val="20"/>
        </w:rPr>
        <w:t xml:space="preserve"> (1 pt</w:t>
      </w:r>
      <w:r w:rsidR="00403600" w:rsidRPr="00DB3D17">
        <w:rPr>
          <w:sz w:val="20"/>
          <w:szCs w:val="20"/>
        </w:rPr>
        <w:t>).</w:t>
      </w:r>
    </w:p>
    <w:p w:rsidR="00BF6C1C" w:rsidRPr="00DB3D17" w:rsidRDefault="00543A78" w:rsidP="0046461D">
      <w:pPr>
        <w:spacing w:after="0" w:line="240" w:lineRule="auto"/>
        <w:ind w:left="360" w:hanging="216"/>
        <w:jc w:val="both"/>
        <w:rPr>
          <w:sz w:val="20"/>
          <w:szCs w:val="20"/>
        </w:rPr>
      </w:pPr>
      <w:r w:rsidRPr="00DB3D17">
        <w:rPr>
          <w:sz w:val="20"/>
          <w:szCs w:val="20"/>
        </w:rPr>
        <w:t>iv</w:t>
      </w:r>
      <w:r w:rsidR="00BF6C1C" w:rsidRPr="00DB3D17">
        <w:rPr>
          <w:sz w:val="20"/>
          <w:szCs w:val="20"/>
        </w:rPr>
        <w:t>) Identify all hydrogen bond donors and a</w:t>
      </w:r>
      <w:r w:rsidR="00403600" w:rsidRPr="00DB3D17">
        <w:rPr>
          <w:sz w:val="20"/>
          <w:szCs w:val="20"/>
        </w:rPr>
        <w:t xml:space="preserve">cceptors on the </w:t>
      </w:r>
      <w:proofErr w:type="spellStart"/>
      <w:r w:rsidR="00403600" w:rsidRPr="00DB3D17">
        <w:rPr>
          <w:b/>
          <w:sz w:val="20"/>
          <w:szCs w:val="20"/>
        </w:rPr>
        <w:t>mainchain</w:t>
      </w:r>
      <w:proofErr w:type="spellEnd"/>
      <w:r w:rsidR="00403600" w:rsidRPr="00DB3D17">
        <w:rPr>
          <w:sz w:val="20"/>
          <w:szCs w:val="20"/>
        </w:rPr>
        <w:t xml:space="preserve"> atoms (2 pts).</w:t>
      </w:r>
    </w:p>
    <w:p w:rsidR="00CF0A4E" w:rsidRDefault="00BF6C1C" w:rsidP="0046461D">
      <w:pPr>
        <w:spacing w:after="0" w:line="240" w:lineRule="auto"/>
        <w:ind w:left="360" w:hanging="216"/>
        <w:jc w:val="both"/>
        <w:rPr>
          <w:sz w:val="20"/>
          <w:szCs w:val="20"/>
        </w:rPr>
      </w:pPr>
      <w:r w:rsidRPr="00DB3D17">
        <w:rPr>
          <w:sz w:val="20"/>
          <w:szCs w:val="20"/>
        </w:rPr>
        <w:t>v) Wri</w:t>
      </w:r>
      <w:r w:rsidR="00403600" w:rsidRPr="00DB3D17">
        <w:rPr>
          <w:sz w:val="20"/>
          <w:szCs w:val="20"/>
        </w:rPr>
        <w:t>te the sequence of your peptide (2 pts).</w:t>
      </w:r>
    </w:p>
    <w:p w:rsidR="00BF6C1C" w:rsidRPr="00CF0A4E" w:rsidRDefault="00CF0A4E" w:rsidP="0046461D">
      <w:pPr>
        <w:spacing w:after="0" w:line="240" w:lineRule="auto"/>
        <w:ind w:left="360" w:hanging="216"/>
        <w:jc w:val="both"/>
        <w:rPr>
          <w:rFonts w:ascii="Comic Sans MS" w:hAnsi="Comic Sans MS"/>
          <w:color w:val="002060"/>
          <w:sz w:val="20"/>
          <w:szCs w:val="20"/>
        </w:rPr>
      </w:pPr>
      <w:r w:rsidRPr="00CF0A4E">
        <w:rPr>
          <w:rFonts w:ascii="Comic Sans MS" w:hAnsi="Comic Sans MS"/>
          <w:color w:val="002060"/>
          <w:sz w:val="20"/>
          <w:szCs w:val="20"/>
        </w:rPr>
        <w:t xml:space="preserve">Ala – Val in this </w:t>
      </w:r>
      <w:r w:rsidR="00312CB8">
        <w:rPr>
          <w:rFonts w:ascii="Comic Sans MS" w:hAnsi="Comic Sans MS"/>
          <w:color w:val="002060"/>
          <w:sz w:val="20"/>
          <w:szCs w:val="20"/>
        </w:rPr>
        <w:t>example</w:t>
      </w:r>
      <w:r w:rsidRPr="00CF0A4E">
        <w:rPr>
          <w:rFonts w:ascii="Comic Sans MS" w:hAnsi="Comic Sans MS"/>
          <w:color w:val="002060"/>
          <w:sz w:val="20"/>
          <w:szCs w:val="20"/>
        </w:rPr>
        <w:t>, always begin the sequence starting from the amino terminus.</w:t>
      </w:r>
    </w:p>
    <w:p w:rsidR="00A87885" w:rsidRPr="00DB3D17" w:rsidRDefault="00312CB8" w:rsidP="0046461D">
      <w:pPr>
        <w:spacing w:after="0" w:line="240" w:lineRule="auto"/>
        <w:ind w:left="360" w:hanging="216"/>
        <w:jc w:val="both"/>
        <w:rPr>
          <w:sz w:val="20"/>
          <w:szCs w:val="20"/>
        </w:rPr>
      </w:pPr>
      <w:r w:rsidRPr="00177A04">
        <w:rPr>
          <w:sz w:val="20"/>
          <w:szCs w:val="20"/>
        </w:rPr>
        <w:object w:dxaOrig="6135" w:dyaOrig="2865">
          <v:shape id="_x0000_i1025" type="#_x0000_t75" style="width:259.2pt;height:121.85pt" o:ole="">
            <v:imagedata r:id="rId16" o:title=""/>
          </v:shape>
          <o:OLEObject Type="Embed" ProgID="ISISServer" ShapeID="_x0000_i1025" DrawAspect="Content" ObjectID="_1410096816" r:id="rId17"/>
        </w:object>
      </w:r>
    </w:p>
    <w:p w:rsidR="00A87885" w:rsidRPr="00DB3D17" w:rsidRDefault="00A87885" w:rsidP="0046461D">
      <w:pPr>
        <w:spacing w:after="0" w:line="240" w:lineRule="auto"/>
        <w:ind w:left="360" w:hanging="216"/>
        <w:jc w:val="both"/>
        <w:rPr>
          <w:sz w:val="20"/>
          <w:szCs w:val="20"/>
        </w:rPr>
      </w:pPr>
    </w:p>
    <w:p w:rsidR="00A87885" w:rsidRPr="00DB3D17" w:rsidRDefault="009A6B54" w:rsidP="00A87885">
      <w:pPr>
        <w:spacing w:after="0" w:line="240" w:lineRule="auto"/>
        <w:ind w:left="360" w:hanging="216"/>
        <w:jc w:val="right"/>
        <w:rPr>
          <w:sz w:val="20"/>
          <w:szCs w:val="20"/>
        </w:rPr>
      </w:pPr>
      <w:r w:rsidRPr="00DB3D17">
        <w:rPr>
          <w:sz w:val="20"/>
          <w:szCs w:val="20"/>
        </w:rPr>
        <w:t>/30</w:t>
      </w:r>
    </w:p>
    <w:p w:rsidR="00403600" w:rsidRPr="00DB3D17" w:rsidRDefault="00403600">
      <w:pPr>
        <w:rPr>
          <w:sz w:val="20"/>
          <w:szCs w:val="20"/>
        </w:rPr>
      </w:pPr>
      <w:r w:rsidRPr="00DB3D17">
        <w:rPr>
          <w:sz w:val="20"/>
          <w:szCs w:val="20"/>
        </w:rPr>
        <w:br w:type="page"/>
      </w:r>
    </w:p>
    <w:p w:rsidR="00BF6C1C" w:rsidRPr="00DB3D17" w:rsidRDefault="009A6B54" w:rsidP="0046461D">
      <w:pPr>
        <w:spacing w:after="0" w:line="240" w:lineRule="auto"/>
        <w:jc w:val="both"/>
        <w:rPr>
          <w:sz w:val="20"/>
          <w:szCs w:val="20"/>
        </w:rPr>
      </w:pPr>
      <w:r w:rsidRPr="00DB3D17">
        <w:rPr>
          <w:sz w:val="20"/>
          <w:szCs w:val="20"/>
        </w:rPr>
        <w:lastRenderedPageBreak/>
        <w:t>8</w:t>
      </w:r>
      <w:r w:rsidR="00BF6C1C" w:rsidRPr="00DB3D17">
        <w:rPr>
          <w:sz w:val="20"/>
          <w:szCs w:val="20"/>
        </w:rPr>
        <w:t xml:space="preserve">. </w:t>
      </w:r>
      <w:r w:rsidR="00403600" w:rsidRPr="00DB3D17">
        <w:rPr>
          <w:sz w:val="20"/>
          <w:szCs w:val="20"/>
        </w:rPr>
        <w:t xml:space="preserve">(10 pts) </w:t>
      </w:r>
      <w:r w:rsidR="00BF6C1C" w:rsidRPr="00DB3D17">
        <w:rPr>
          <w:sz w:val="20"/>
          <w:szCs w:val="20"/>
        </w:rPr>
        <w:t xml:space="preserve">Give </w:t>
      </w:r>
      <w:r w:rsidR="00BF6C1C" w:rsidRPr="00DB3D17">
        <w:rPr>
          <w:b/>
          <w:sz w:val="20"/>
          <w:szCs w:val="20"/>
        </w:rPr>
        <w:t>one</w:t>
      </w:r>
      <w:r w:rsidR="00BF6C1C" w:rsidRPr="00DB3D17">
        <w:rPr>
          <w:sz w:val="20"/>
          <w:szCs w:val="20"/>
        </w:rPr>
        <w:t xml:space="preserve"> example of a secondary structure and:</w:t>
      </w:r>
    </w:p>
    <w:p w:rsidR="00BF6C1C" w:rsidRPr="00DB3D17" w:rsidRDefault="009A6B54" w:rsidP="00A87885">
      <w:pPr>
        <w:spacing w:before="60" w:after="0" w:line="240" w:lineRule="auto"/>
        <w:ind w:left="360" w:hanging="216"/>
        <w:jc w:val="both"/>
        <w:rPr>
          <w:sz w:val="20"/>
          <w:szCs w:val="20"/>
        </w:rPr>
      </w:pPr>
      <w:proofErr w:type="spellStart"/>
      <w:r w:rsidRPr="00DB3D17">
        <w:rPr>
          <w:sz w:val="20"/>
          <w:szCs w:val="20"/>
        </w:rPr>
        <w:t>i</w:t>
      </w:r>
      <w:proofErr w:type="spellEnd"/>
      <w:r w:rsidRPr="00DB3D17">
        <w:rPr>
          <w:sz w:val="20"/>
          <w:szCs w:val="20"/>
        </w:rPr>
        <w:t>) S</w:t>
      </w:r>
      <w:r w:rsidR="00BF6C1C" w:rsidRPr="00DB3D17">
        <w:rPr>
          <w:sz w:val="20"/>
          <w:szCs w:val="20"/>
        </w:rPr>
        <w:t>tate the force or interaction that stabilizes it</w:t>
      </w:r>
      <w:r w:rsidR="00403600" w:rsidRPr="00DB3D17">
        <w:rPr>
          <w:sz w:val="20"/>
          <w:szCs w:val="20"/>
        </w:rPr>
        <w:t xml:space="preserve"> (4 pts).</w:t>
      </w:r>
    </w:p>
    <w:p w:rsidR="00BF6C1C" w:rsidRPr="00DB3D17" w:rsidRDefault="00BF6C1C" w:rsidP="00A87885">
      <w:pPr>
        <w:spacing w:before="60" w:after="0" w:line="240" w:lineRule="auto"/>
        <w:ind w:left="360" w:hanging="216"/>
        <w:jc w:val="both"/>
        <w:rPr>
          <w:sz w:val="20"/>
          <w:szCs w:val="20"/>
        </w:rPr>
      </w:pPr>
      <w:r w:rsidRPr="00DB3D17">
        <w:rPr>
          <w:sz w:val="20"/>
          <w:szCs w:val="20"/>
        </w:rPr>
        <w:t xml:space="preserve">ii) Sketch the structure and indicate on your sketch the location of the stabilizing forces you stated in </w:t>
      </w:r>
      <w:r w:rsidRPr="00DB3D17">
        <w:rPr>
          <w:i/>
          <w:sz w:val="20"/>
          <w:szCs w:val="20"/>
        </w:rPr>
        <w:t xml:space="preserve">part </w:t>
      </w:r>
      <w:proofErr w:type="spellStart"/>
      <w:r w:rsidRPr="00DB3D17">
        <w:rPr>
          <w:i/>
          <w:sz w:val="20"/>
          <w:szCs w:val="20"/>
        </w:rPr>
        <w:t>i</w:t>
      </w:r>
      <w:proofErr w:type="spellEnd"/>
      <w:r w:rsidRPr="00DB3D17">
        <w:rPr>
          <w:sz w:val="20"/>
          <w:szCs w:val="20"/>
        </w:rPr>
        <w:t>, and</w:t>
      </w:r>
      <w:r w:rsidR="00403600" w:rsidRPr="00DB3D17">
        <w:rPr>
          <w:sz w:val="20"/>
          <w:szCs w:val="20"/>
        </w:rPr>
        <w:t xml:space="preserve"> the location of the </w:t>
      </w:r>
      <w:proofErr w:type="spellStart"/>
      <w:r w:rsidR="00403600" w:rsidRPr="00DB3D17">
        <w:rPr>
          <w:sz w:val="20"/>
          <w:szCs w:val="20"/>
        </w:rPr>
        <w:t>sidechains</w:t>
      </w:r>
      <w:proofErr w:type="spellEnd"/>
      <w:r w:rsidR="00403600" w:rsidRPr="00DB3D17">
        <w:rPr>
          <w:sz w:val="20"/>
          <w:szCs w:val="20"/>
        </w:rPr>
        <w:t xml:space="preserve"> (6 pts).</w:t>
      </w:r>
    </w:p>
    <w:p w:rsidR="00403600" w:rsidRPr="00DB3D17" w:rsidRDefault="00403600" w:rsidP="0046461D">
      <w:pPr>
        <w:spacing w:after="0" w:line="240" w:lineRule="auto"/>
        <w:ind w:left="360" w:hanging="216"/>
        <w:jc w:val="both"/>
        <w:rPr>
          <w:sz w:val="20"/>
          <w:szCs w:val="20"/>
        </w:rPr>
      </w:pPr>
    </w:p>
    <w:p w:rsidR="00403600" w:rsidRPr="00312CB8" w:rsidRDefault="00312CB8" w:rsidP="0046461D">
      <w:pPr>
        <w:spacing w:after="0" w:line="240" w:lineRule="auto"/>
        <w:ind w:left="360" w:hanging="216"/>
        <w:jc w:val="both"/>
        <w:rPr>
          <w:rFonts w:ascii="Comic Sans MS" w:hAnsi="Comic Sans MS"/>
          <w:color w:val="002060"/>
          <w:sz w:val="20"/>
          <w:szCs w:val="20"/>
        </w:rPr>
      </w:pPr>
      <w:proofErr w:type="gramStart"/>
      <w:r w:rsidRPr="00312CB8">
        <w:rPr>
          <w:rFonts w:ascii="Comic Sans MS" w:hAnsi="Comic Sans MS"/>
          <w:color w:val="002060"/>
          <w:sz w:val="20"/>
          <w:szCs w:val="20"/>
        </w:rPr>
        <w:t xml:space="preserve">a - helix – stabilized by </w:t>
      </w:r>
      <w:proofErr w:type="spellStart"/>
      <w:r w:rsidRPr="00312CB8">
        <w:rPr>
          <w:rFonts w:ascii="Comic Sans MS" w:hAnsi="Comic Sans MS"/>
          <w:color w:val="002060"/>
          <w:sz w:val="20"/>
          <w:szCs w:val="20"/>
        </w:rPr>
        <w:t>mainchain</w:t>
      </w:r>
      <w:proofErr w:type="spellEnd"/>
      <w:r w:rsidRPr="00312CB8">
        <w:rPr>
          <w:rFonts w:ascii="Comic Sans MS" w:hAnsi="Comic Sans MS"/>
          <w:color w:val="002060"/>
          <w:sz w:val="20"/>
          <w:szCs w:val="20"/>
        </w:rPr>
        <w:t xml:space="preserve"> hydrogen bonds.</w:t>
      </w:r>
      <w:proofErr w:type="gramEnd"/>
    </w:p>
    <w:p w:rsidR="00312CB8" w:rsidRPr="00312CB8" w:rsidRDefault="00312CB8" w:rsidP="0046461D">
      <w:pPr>
        <w:spacing w:after="0" w:line="240" w:lineRule="auto"/>
        <w:ind w:left="360" w:hanging="216"/>
        <w:jc w:val="both"/>
        <w:rPr>
          <w:rFonts w:ascii="Comic Sans MS" w:hAnsi="Comic Sans MS"/>
          <w:color w:val="002060"/>
          <w:sz w:val="20"/>
          <w:szCs w:val="20"/>
        </w:rPr>
      </w:pPr>
      <w:r w:rsidRPr="00312CB8">
        <w:rPr>
          <w:rFonts w:ascii="Comic Sans MS" w:hAnsi="Comic Sans MS"/>
          <w:color w:val="002060"/>
          <w:sz w:val="20"/>
          <w:szCs w:val="20"/>
        </w:rPr>
        <w:t xml:space="preserve">You should draw a helical structure with the hydrogen bonds parallel to the helix axis and the </w:t>
      </w:r>
      <w:proofErr w:type="spellStart"/>
      <w:r w:rsidRPr="00312CB8">
        <w:rPr>
          <w:rFonts w:ascii="Comic Sans MS" w:hAnsi="Comic Sans MS"/>
          <w:color w:val="002060"/>
          <w:sz w:val="20"/>
          <w:szCs w:val="20"/>
        </w:rPr>
        <w:t>sidchains</w:t>
      </w:r>
      <w:proofErr w:type="spellEnd"/>
      <w:r w:rsidRPr="00312CB8">
        <w:rPr>
          <w:rFonts w:ascii="Comic Sans MS" w:hAnsi="Comic Sans MS"/>
          <w:color w:val="002060"/>
          <w:sz w:val="20"/>
          <w:szCs w:val="20"/>
        </w:rPr>
        <w:t xml:space="preserve"> projecting out from the helix.</w:t>
      </w:r>
    </w:p>
    <w:p w:rsidR="00312CB8" w:rsidRPr="00312CB8" w:rsidRDefault="00312CB8" w:rsidP="0046461D">
      <w:pPr>
        <w:spacing w:after="0" w:line="240" w:lineRule="auto"/>
        <w:ind w:left="360" w:hanging="216"/>
        <w:jc w:val="both"/>
        <w:rPr>
          <w:rFonts w:ascii="Comic Sans MS" w:hAnsi="Comic Sans MS"/>
          <w:color w:val="002060"/>
          <w:sz w:val="20"/>
          <w:szCs w:val="20"/>
        </w:rPr>
      </w:pPr>
    </w:p>
    <w:p w:rsidR="00312CB8" w:rsidRPr="00312CB8" w:rsidRDefault="00312CB8" w:rsidP="0046461D">
      <w:pPr>
        <w:spacing w:after="0" w:line="240" w:lineRule="auto"/>
        <w:ind w:left="360" w:hanging="216"/>
        <w:jc w:val="both"/>
        <w:rPr>
          <w:rFonts w:ascii="Comic Sans MS" w:hAnsi="Comic Sans MS"/>
          <w:color w:val="002060"/>
          <w:sz w:val="20"/>
          <w:szCs w:val="20"/>
        </w:rPr>
      </w:pPr>
      <w:r w:rsidRPr="00312CB8">
        <w:rPr>
          <w:rFonts w:ascii="Comic Sans MS" w:hAnsi="Comic Sans MS"/>
          <w:color w:val="002060"/>
          <w:sz w:val="20"/>
          <w:szCs w:val="20"/>
        </w:rPr>
        <w:sym w:font="Symbol" w:char="F062"/>
      </w:r>
      <w:r w:rsidRPr="00312CB8">
        <w:rPr>
          <w:rFonts w:ascii="Comic Sans MS" w:hAnsi="Comic Sans MS"/>
          <w:color w:val="002060"/>
          <w:sz w:val="20"/>
          <w:szCs w:val="20"/>
        </w:rPr>
        <w:t xml:space="preserve"> - stand/sheet – also stabilized by </w:t>
      </w:r>
      <w:proofErr w:type="spellStart"/>
      <w:r w:rsidRPr="00312CB8">
        <w:rPr>
          <w:rFonts w:ascii="Comic Sans MS" w:hAnsi="Comic Sans MS"/>
          <w:color w:val="002060"/>
          <w:sz w:val="20"/>
          <w:szCs w:val="20"/>
        </w:rPr>
        <w:t>mainchain</w:t>
      </w:r>
      <w:proofErr w:type="spellEnd"/>
      <w:r w:rsidRPr="00312CB8">
        <w:rPr>
          <w:rFonts w:ascii="Comic Sans MS" w:hAnsi="Comic Sans MS"/>
          <w:color w:val="002060"/>
          <w:sz w:val="20"/>
          <w:szCs w:val="20"/>
        </w:rPr>
        <w:t xml:space="preserve"> hydrogen bonds</w:t>
      </w:r>
    </w:p>
    <w:p w:rsidR="00312CB8" w:rsidRPr="00312CB8" w:rsidRDefault="00312CB8" w:rsidP="0046461D">
      <w:pPr>
        <w:spacing w:after="0" w:line="240" w:lineRule="auto"/>
        <w:ind w:left="360" w:hanging="216"/>
        <w:jc w:val="both"/>
        <w:rPr>
          <w:rFonts w:ascii="Comic Sans MS" w:hAnsi="Comic Sans MS"/>
          <w:color w:val="002060"/>
          <w:sz w:val="20"/>
          <w:szCs w:val="20"/>
        </w:rPr>
      </w:pPr>
      <w:r w:rsidRPr="00312CB8">
        <w:rPr>
          <w:rFonts w:ascii="Comic Sans MS" w:hAnsi="Comic Sans MS"/>
          <w:color w:val="002060"/>
          <w:sz w:val="20"/>
          <w:szCs w:val="20"/>
        </w:rPr>
        <w:t>You should draw two peptide chains running parallel to each other with:</w:t>
      </w:r>
    </w:p>
    <w:p w:rsidR="00312CB8" w:rsidRPr="00312CB8" w:rsidRDefault="00312CB8" w:rsidP="00312C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color w:val="002060"/>
          <w:sz w:val="20"/>
          <w:szCs w:val="20"/>
        </w:rPr>
      </w:pPr>
      <w:r w:rsidRPr="00312CB8">
        <w:rPr>
          <w:rFonts w:ascii="Comic Sans MS" w:hAnsi="Comic Sans MS"/>
          <w:color w:val="002060"/>
          <w:sz w:val="20"/>
          <w:szCs w:val="20"/>
        </w:rPr>
        <w:t>The hydrogen bonds perpendicular to the strand direction.</w:t>
      </w:r>
    </w:p>
    <w:p w:rsidR="00312CB8" w:rsidRPr="00312CB8" w:rsidRDefault="00312CB8" w:rsidP="00312C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color w:val="002060"/>
          <w:sz w:val="20"/>
          <w:szCs w:val="20"/>
        </w:rPr>
      </w:pPr>
      <w:proofErr w:type="gramStart"/>
      <w:r w:rsidRPr="00312CB8">
        <w:rPr>
          <w:rFonts w:ascii="Comic Sans MS" w:hAnsi="Comic Sans MS"/>
          <w:color w:val="002060"/>
          <w:sz w:val="20"/>
          <w:szCs w:val="20"/>
        </w:rPr>
        <w:t>The side-chains pointing up and down on alternative residues.</w:t>
      </w:r>
      <w:proofErr w:type="gramEnd"/>
      <w:r w:rsidR="009F2BE5">
        <w:rPr>
          <w:rFonts w:ascii="Comic Sans MS" w:hAnsi="Comic Sans MS"/>
          <w:color w:val="002060"/>
          <w:sz w:val="20"/>
          <w:szCs w:val="20"/>
        </w:rPr>
        <w:t xml:space="preserve">  As you cross the sheet, residues on adjacent strands all point the same way, the first row points up, second row points down, etc.</w:t>
      </w:r>
    </w:p>
    <w:p w:rsidR="00403600" w:rsidRPr="00DB3D17" w:rsidRDefault="00403600" w:rsidP="0046461D">
      <w:pPr>
        <w:spacing w:after="0" w:line="240" w:lineRule="auto"/>
        <w:ind w:left="360" w:hanging="216"/>
        <w:jc w:val="both"/>
        <w:rPr>
          <w:sz w:val="20"/>
          <w:szCs w:val="20"/>
        </w:rPr>
      </w:pPr>
    </w:p>
    <w:p w:rsidR="00BF6C1C" w:rsidRPr="00DB3D17" w:rsidRDefault="009A6B54" w:rsidP="0046461D">
      <w:pPr>
        <w:spacing w:after="0" w:line="260" w:lineRule="exact"/>
        <w:jc w:val="both"/>
        <w:rPr>
          <w:sz w:val="20"/>
          <w:szCs w:val="20"/>
        </w:rPr>
      </w:pPr>
      <w:r w:rsidRPr="00DB3D17">
        <w:rPr>
          <w:sz w:val="20"/>
          <w:szCs w:val="20"/>
        </w:rPr>
        <w:t>9</w:t>
      </w:r>
      <w:r w:rsidR="00BF6C1C" w:rsidRPr="00DB3D17">
        <w:rPr>
          <w:sz w:val="20"/>
          <w:szCs w:val="20"/>
        </w:rPr>
        <w:t xml:space="preserve">. </w:t>
      </w:r>
      <w:r w:rsidR="00403600" w:rsidRPr="00DB3D17">
        <w:rPr>
          <w:sz w:val="20"/>
          <w:szCs w:val="20"/>
        </w:rPr>
        <w:t>(10 pts)</w:t>
      </w:r>
      <w:r w:rsidR="00A87885" w:rsidRPr="00DB3D17">
        <w:rPr>
          <w:sz w:val="20"/>
          <w:szCs w:val="20"/>
        </w:rPr>
        <w:t xml:space="preserve"> </w:t>
      </w:r>
      <w:r w:rsidR="00BF6C1C" w:rsidRPr="00DB3D17">
        <w:rPr>
          <w:sz w:val="20"/>
          <w:szCs w:val="20"/>
        </w:rPr>
        <w:t xml:space="preserve">Cartoon structures of </w:t>
      </w:r>
      <w:r w:rsidR="00A87885" w:rsidRPr="00DB3D17">
        <w:rPr>
          <w:sz w:val="20"/>
          <w:szCs w:val="20"/>
        </w:rPr>
        <w:t>four</w:t>
      </w:r>
      <w:r w:rsidR="00BF6C1C" w:rsidRPr="00DB3D17">
        <w:rPr>
          <w:sz w:val="20"/>
          <w:szCs w:val="20"/>
        </w:rPr>
        <w:t xml:space="preserve"> different proteins </w:t>
      </w:r>
      <w:proofErr w:type="gramStart"/>
      <w:r w:rsidR="00BF6C1C" w:rsidRPr="00DB3D17">
        <w:rPr>
          <w:sz w:val="20"/>
          <w:szCs w:val="20"/>
        </w:rPr>
        <w:t>are shown</w:t>
      </w:r>
      <w:proofErr w:type="gramEnd"/>
      <w:r w:rsidR="0085464A" w:rsidRPr="00DB3D17">
        <w:rPr>
          <w:sz w:val="20"/>
          <w:szCs w:val="20"/>
        </w:rPr>
        <w:t xml:space="preserve"> below, the core, or interior of the protein is in the center in all four cases, but only labeled in the first case.</w:t>
      </w:r>
      <w:r w:rsidR="00BF6C1C" w:rsidRPr="00DB3D17">
        <w:rPr>
          <w:sz w:val="20"/>
          <w:szCs w:val="20"/>
        </w:rPr>
        <w:t xml:space="preserve">  In these diagrams:</w:t>
      </w:r>
    </w:p>
    <w:p w:rsidR="00BF6C1C" w:rsidRPr="00DB3D17" w:rsidRDefault="009979D9" w:rsidP="0046461D">
      <w:pPr>
        <w:spacing w:after="0" w:line="26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8" type="#_x0000_t75" style="position:absolute;left:0;text-align:left;margin-left:51.5pt;margin-top:26.15pt;width:345.3pt;height:94.85pt;z-index:251662336">
            <v:imagedata r:id="rId18" o:title=""/>
            <w10:wrap type="topAndBottom"/>
          </v:shape>
          <o:OLEObject Type="Embed" ProgID="ISISServer" ShapeID="_x0000_s1028" DrawAspect="Content" ObjectID="_1410096821" r:id="rId19"/>
        </w:pict>
      </w:r>
      <w:r w:rsidR="00BF6C1C" w:rsidRPr="00DB3D17">
        <w:rPr>
          <w:sz w:val="20"/>
          <w:szCs w:val="20"/>
        </w:rPr>
        <w:t xml:space="preserve"> </w:t>
      </w:r>
      <w:r w:rsidR="00BF6C1C" w:rsidRPr="00DB3D17">
        <w:rPr>
          <w:sz w:val="20"/>
          <w:szCs w:val="20"/>
        </w:rPr>
        <w:tab/>
      </w:r>
      <w:r w:rsidR="00BF6C1C" w:rsidRPr="00DB3D17">
        <w:rPr>
          <w:rFonts w:cstheme="minorHAnsi"/>
          <w:sz w:val="20"/>
          <w:szCs w:val="20"/>
        </w:rPr>
        <w:t>⃝</w:t>
      </w:r>
      <w:r w:rsidR="00BF6C1C" w:rsidRPr="00DB3D17">
        <w:rPr>
          <w:sz w:val="20"/>
          <w:szCs w:val="20"/>
        </w:rPr>
        <w:t xml:space="preserve"> = polar or charged amino acids                             </w:t>
      </w:r>
      <w:r w:rsidR="00BF6C1C" w:rsidRPr="00DB3D17">
        <w:rPr>
          <w:sz w:val="20"/>
          <w:szCs w:val="20"/>
          <w:vertAlign w:val="subscript"/>
        </w:rPr>
        <w:sym w:font="Symbol" w:char="F0B7"/>
      </w:r>
      <w:r w:rsidR="00BF6C1C" w:rsidRPr="00DB3D17">
        <w:rPr>
          <w:sz w:val="20"/>
          <w:szCs w:val="20"/>
        </w:rPr>
        <w:t xml:space="preserve"> = non-polar amino acids</w:t>
      </w:r>
    </w:p>
    <w:p w:rsidR="0014428F" w:rsidRPr="00DB3D17" w:rsidRDefault="0014428F" w:rsidP="0046461D">
      <w:pPr>
        <w:spacing w:after="0" w:line="260" w:lineRule="exact"/>
        <w:jc w:val="both"/>
        <w:rPr>
          <w:sz w:val="20"/>
          <w:szCs w:val="20"/>
        </w:rPr>
      </w:pPr>
    </w:p>
    <w:p w:rsidR="00A87885" w:rsidRPr="00DB3D17" w:rsidRDefault="00BF6C1C" w:rsidP="0046461D">
      <w:pPr>
        <w:spacing w:after="0" w:line="240" w:lineRule="auto"/>
        <w:ind w:left="288"/>
        <w:jc w:val="both"/>
        <w:rPr>
          <w:i/>
          <w:sz w:val="20"/>
          <w:szCs w:val="20"/>
        </w:rPr>
      </w:pPr>
      <w:r w:rsidRPr="00DB3D17">
        <w:rPr>
          <w:sz w:val="20"/>
          <w:szCs w:val="20"/>
        </w:rPr>
        <w:t>Given what you know about the location of amino acids in proteins,</w:t>
      </w:r>
      <w:r w:rsidR="006C0A6F" w:rsidRPr="00DB3D17">
        <w:rPr>
          <w:sz w:val="20"/>
          <w:szCs w:val="20"/>
        </w:rPr>
        <w:t xml:space="preserve"> </w:t>
      </w:r>
      <w:r w:rsidR="006C0A6F" w:rsidRPr="00DB3D17">
        <w:rPr>
          <w:b/>
          <w:sz w:val="20"/>
          <w:szCs w:val="20"/>
        </w:rPr>
        <w:t>and</w:t>
      </w:r>
      <w:r w:rsidR="006C0A6F" w:rsidRPr="00DB3D17">
        <w:rPr>
          <w:sz w:val="20"/>
          <w:szCs w:val="20"/>
        </w:rPr>
        <w:t xml:space="preserve"> the forces that stabilize proteins,</w:t>
      </w:r>
      <w:r w:rsidRPr="00DB3D17">
        <w:rPr>
          <w:sz w:val="20"/>
          <w:szCs w:val="20"/>
        </w:rPr>
        <w:t xml:space="preserve"> </w:t>
      </w:r>
      <w:r w:rsidR="0085464A" w:rsidRPr="00DB3D17">
        <w:rPr>
          <w:sz w:val="20"/>
          <w:szCs w:val="20"/>
        </w:rPr>
        <w:t xml:space="preserve">explain why </w:t>
      </w:r>
      <w:r w:rsidRPr="00DB3D17">
        <w:rPr>
          <w:sz w:val="20"/>
          <w:szCs w:val="20"/>
        </w:rPr>
        <w:t>C</w:t>
      </w:r>
      <w:r w:rsidR="0085464A" w:rsidRPr="00DB3D17">
        <w:rPr>
          <w:sz w:val="20"/>
          <w:szCs w:val="20"/>
        </w:rPr>
        <w:t xml:space="preserve"> is most likely to be a folded protein while the other three are unlikely.</w:t>
      </w:r>
      <w:r w:rsidRPr="00DB3D17">
        <w:rPr>
          <w:sz w:val="20"/>
          <w:szCs w:val="20"/>
        </w:rPr>
        <w:t xml:space="preserve">  </w:t>
      </w:r>
      <w:r w:rsidR="006C0A6F" w:rsidRPr="00DB3D17">
        <w:rPr>
          <w:b/>
          <w:sz w:val="20"/>
          <w:szCs w:val="20"/>
        </w:rPr>
        <w:t>Note</w:t>
      </w:r>
      <w:r w:rsidR="006C0A6F" w:rsidRPr="00DB3D17">
        <w:rPr>
          <w:sz w:val="20"/>
          <w:szCs w:val="20"/>
        </w:rPr>
        <w:t>: The order of pol</w:t>
      </w:r>
      <w:r w:rsidR="00A87885" w:rsidRPr="00DB3D17">
        <w:rPr>
          <w:sz w:val="20"/>
          <w:szCs w:val="20"/>
        </w:rPr>
        <w:t xml:space="preserve">ar and non-polar amino acids in </w:t>
      </w:r>
      <w:r w:rsidR="006C0A6F" w:rsidRPr="00DB3D17">
        <w:rPr>
          <w:sz w:val="20"/>
          <w:szCs w:val="20"/>
        </w:rPr>
        <w:t>C and D are identical.</w:t>
      </w:r>
    </w:p>
    <w:p w:rsidR="00312CB8" w:rsidRPr="00312CB8" w:rsidRDefault="00312CB8" w:rsidP="00312CB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2060"/>
          <w:sz w:val="20"/>
          <w:szCs w:val="20"/>
        </w:rPr>
      </w:pPr>
      <w:r w:rsidRPr="00312CB8">
        <w:rPr>
          <w:rFonts w:ascii="Comic Sans MS" w:hAnsi="Comic Sans MS"/>
          <w:color w:val="002060"/>
          <w:sz w:val="20"/>
          <w:szCs w:val="20"/>
        </w:rPr>
        <w:t xml:space="preserve">Proteins have well packed cores to optimize van </w:t>
      </w:r>
      <w:proofErr w:type="spellStart"/>
      <w:r w:rsidRPr="00312CB8">
        <w:rPr>
          <w:rFonts w:ascii="Comic Sans MS" w:hAnsi="Comic Sans MS"/>
          <w:color w:val="002060"/>
          <w:sz w:val="20"/>
          <w:szCs w:val="20"/>
        </w:rPr>
        <w:t>der</w:t>
      </w:r>
      <w:proofErr w:type="spellEnd"/>
      <w:r w:rsidRPr="00312CB8">
        <w:rPr>
          <w:rFonts w:ascii="Comic Sans MS" w:hAnsi="Comic Sans MS"/>
          <w:color w:val="002060"/>
          <w:sz w:val="20"/>
          <w:szCs w:val="20"/>
        </w:rPr>
        <w:t xml:space="preserve"> Waals interactions.  </w:t>
      </w:r>
      <w:proofErr w:type="gramStart"/>
      <w:r w:rsidRPr="00312CB8">
        <w:rPr>
          <w:rFonts w:ascii="Comic Sans MS" w:hAnsi="Comic Sans MS"/>
          <w:color w:val="002060"/>
          <w:sz w:val="20"/>
          <w:szCs w:val="20"/>
        </w:rPr>
        <w:t>A, B, and C show the same packing so these are acceptable.</w:t>
      </w:r>
      <w:proofErr w:type="gramEnd"/>
      <w:r w:rsidRPr="00312CB8">
        <w:rPr>
          <w:rFonts w:ascii="Comic Sans MS" w:hAnsi="Comic Sans MS"/>
          <w:color w:val="002060"/>
          <w:sz w:val="20"/>
          <w:szCs w:val="20"/>
        </w:rPr>
        <w:t xml:space="preserve">  D is more loosely packed and would have weaker van </w:t>
      </w:r>
      <w:proofErr w:type="spellStart"/>
      <w:r w:rsidRPr="00312CB8">
        <w:rPr>
          <w:rFonts w:ascii="Comic Sans MS" w:hAnsi="Comic Sans MS"/>
          <w:color w:val="002060"/>
          <w:sz w:val="20"/>
          <w:szCs w:val="20"/>
        </w:rPr>
        <w:t>der</w:t>
      </w:r>
      <w:proofErr w:type="spellEnd"/>
      <w:r w:rsidRPr="00312CB8">
        <w:rPr>
          <w:rFonts w:ascii="Comic Sans MS" w:hAnsi="Comic Sans MS"/>
          <w:color w:val="002060"/>
          <w:sz w:val="20"/>
          <w:szCs w:val="20"/>
        </w:rPr>
        <w:t xml:space="preserve"> Waals, so D </w:t>
      </w:r>
      <w:proofErr w:type="gramStart"/>
      <w:r w:rsidRPr="00312CB8">
        <w:rPr>
          <w:rFonts w:ascii="Comic Sans MS" w:hAnsi="Comic Sans MS"/>
          <w:color w:val="002060"/>
          <w:sz w:val="20"/>
          <w:szCs w:val="20"/>
        </w:rPr>
        <w:t>is excluded</w:t>
      </w:r>
      <w:proofErr w:type="gramEnd"/>
      <w:r w:rsidRPr="00312CB8">
        <w:rPr>
          <w:rFonts w:ascii="Comic Sans MS" w:hAnsi="Comic Sans MS"/>
          <w:color w:val="002060"/>
          <w:sz w:val="20"/>
          <w:szCs w:val="20"/>
        </w:rPr>
        <w:t>.</w:t>
      </w:r>
    </w:p>
    <w:p w:rsidR="00312CB8" w:rsidRPr="00312CB8" w:rsidRDefault="00312CB8" w:rsidP="00312CB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2060"/>
          <w:sz w:val="20"/>
          <w:szCs w:val="20"/>
        </w:rPr>
      </w:pPr>
      <w:r w:rsidRPr="00312CB8">
        <w:rPr>
          <w:rFonts w:ascii="Comic Sans MS" w:hAnsi="Comic Sans MS"/>
          <w:color w:val="002060"/>
          <w:sz w:val="20"/>
          <w:szCs w:val="20"/>
        </w:rPr>
        <w:t xml:space="preserve">Protein have </w:t>
      </w:r>
      <w:proofErr w:type="gramStart"/>
      <w:r w:rsidRPr="00312CB8">
        <w:rPr>
          <w:rFonts w:ascii="Comic Sans MS" w:hAnsi="Comic Sans MS"/>
          <w:color w:val="002060"/>
          <w:sz w:val="20"/>
          <w:szCs w:val="20"/>
        </w:rPr>
        <w:t>completely non</w:t>
      </w:r>
      <w:proofErr w:type="gramEnd"/>
      <w:r w:rsidRPr="00312CB8">
        <w:rPr>
          <w:rFonts w:ascii="Comic Sans MS" w:hAnsi="Comic Sans MS"/>
          <w:color w:val="002060"/>
          <w:sz w:val="20"/>
          <w:szCs w:val="20"/>
        </w:rPr>
        <w:t xml:space="preserve">-polar cores due to the hydrophobic effect, this stabilizes proteins by burying non-polar groups, increasing the disorder of the water.  This excludes A, because it has some buried polar residues, but not B, C, or D.  Since D </w:t>
      </w:r>
      <w:proofErr w:type="gramStart"/>
      <w:r w:rsidRPr="00312CB8">
        <w:rPr>
          <w:rFonts w:ascii="Comic Sans MS" w:hAnsi="Comic Sans MS"/>
          <w:color w:val="002060"/>
          <w:sz w:val="20"/>
          <w:szCs w:val="20"/>
        </w:rPr>
        <w:t>is excluded</w:t>
      </w:r>
      <w:proofErr w:type="gramEnd"/>
      <w:r w:rsidRPr="00312CB8">
        <w:rPr>
          <w:rFonts w:ascii="Comic Sans MS" w:hAnsi="Comic Sans MS"/>
          <w:color w:val="002060"/>
          <w:sz w:val="20"/>
          <w:szCs w:val="20"/>
        </w:rPr>
        <w:t>,</w:t>
      </w:r>
      <w:r>
        <w:rPr>
          <w:rFonts w:ascii="Comic Sans MS" w:hAnsi="Comic Sans MS"/>
          <w:color w:val="002060"/>
          <w:sz w:val="20"/>
          <w:szCs w:val="20"/>
        </w:rPr>
        <w:t xml:space="preserve"> only B and C are left.</w:t>
      </w:r>
      <w:r w:rsidRPr="00312CB8">
        <w:rPr>
          <w:rFonts w:ascii="Comic Sans MS" w:hAnsi="Comic Sans MS"/>
          <w:color w:val="002060"/>
          <w:sz w:val="20"/>
          <w:szCs w:val="20"/>
        </w:rPr>
        <w:t xml:space="preserve"> </w:t>
      </w:r>
    </w:p>
    <w:p w:rsidR="00312CB8" w:rsidRPr="00312CB8" w:rsidRDefault="00312CB8" w:rsidP="00312CB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2060"/>
          <w:sz w:val="20"/>
          <w:szCs w:val="20"/>
        </w:rPr>
      </w:pPr>
      <w:r w:rsidRPr="00312CB8">
        <w:rPr>
          <w:rFonts w:ascii="Comic Sans MS" w:hAnsi="Comic Sans MS"/>
          <w:color w:val="002060"/>
          <w:sz w:val="20"/>
          <w:szCs w:val="20"/>
        </w:rPr>
        <w:t>Proteins have polar, charged, and non-polar residues on their surface.  This excludes B, leaving only C.</w:t>
      </w:r>
    </w:p>
    <w:p w:rsidR="00312CB8" w:rsidRDefault="00312CB8" w:rsidP="00312CB8">
      <w:pPr>
        <w:spacing w:before="120" w:after="0" w:line="240" w:lineRule="auto"/>
        <w:ind w:left="288"/>
        <w:jc w:val="both"/>
        <w:rPr>
          <w:rFonts w:ascii="Comic Sans MS" w:hAnsi="Comic Sans MS"/>
          <w:color w:val="002060"/>
          <w:sz w:val="20"/>
          <w:szCs w:val="20"/>
        </w:rPr>
      </w:pPr>
      <w:r w:rsidRPr="00312CB8">
        <w:rPr>
          <w:rFonts w:ascii="Comic Sans MS" w:hAnsi="Comic Sans MS"/>
          <w:color w:val="002060"/>
          <w:sz w:val="20"/>
          <w:szCs w:val="20"/>
        </w:rPr>
        <w:t>Alternatively, you could have answered the question this way:</w:t>
      </w:r>
    </w:p>
    <w:p w:rsidR="009F2BE5" w:rsidRPr="00312CB8" w:rsidRDefault="009F2BE5" w:rsidP="00312CB8">
      <w:pPr>
        <w:spacing w:before="120" w:after="0" w:line="240" w:lineRule="auto"/>
        <w:ind w:left="288"/>
        <w:jc w:val="both"/>
        <w:rPr>
          <w:rFonts w:ascii="Comic Sans MS" w:hAnsi="Comic Sans MS"/>
          <w:color w:val="002060"/>
          <w:sz w:val="20"/>
          <w:szCs w:val="20"/>
        </w:rPr>
      </w:pPr>
    </w:p>
    <w:p w:rsidR="00312CB8" w:rsidRPr="00312CB8" w:rsidRDefault="00312CB8" w:rsidP="00312CB8">
      <w:pPr>
        <w:spacing w:after="0" w:line="240" w:lineRule="auto"/>
        <w:ind w:left="1008" w:hanging="288"/>
        <w:jc w:val="both"/>
        <w:rPr>
          <w:rFonts w:ascii="Comic Sans MS" w:hAnsi="Comic Sans MS"/>
          <w:color w:val="002060"/>
          <w:sz w:val="20"/>
          <w:szCs w:val="20"/>
        </w:rPr>
      </w:pPr>
      <w:r w:rsidRPr="00312CB8">
        <w:rPr>
          <w:rFonts w:ascii="Comic Sans MS" w:hAnsi="Comic Sans MS"/>
          <w:color w:val="002060"/>
          <w:sz w:val="20"/>
          <w:szCs w:val="20"/>
        </w:rPr>
        <w:t>A- has buried polar residues, the core of proteins are completely non-polar due to the hydrophobic effect</w:t>
      </w:r>
      <w:r w:rsidR="009F2BE5">
        <w:rPr>
          <w:rFonts w:ascii="Comic Sans MS" w:hAnsi="Comic Sans MS"/>
          <w:color w:val="002060"/>
          <w:sz w:val="20"/>
          <w:szCs w:val="20"/>
        </w:rPr>
        <w:t>, so A cannot represent a folded protein.</w:t>
      </w:r>
    </w:p>
    <w:p w:rsidR="00312CB8" w:rsidRPr="00312CB8" w:rsidRDefault="00312CB8" w:rsidP="00312CB8">
      <w:pPr>
        <w:spacing w:after="0" w:line="240" w:lineRule="auto"/>
        <w:ind w:left="1008" w:hanging="288"/>
        <w:jc w:val="both"/>
        <w:rPr>
          <w:rFonts w:ascii="Comic Sans MS" w:hAnsi="Comic Sans MS"/>
          <w:color w:val="002060"/>
          <w:sz w:val="20"/>
          <w:szCs w:val="20"/>
        </w:rPr>
      </w:pPr>
      <w:r w:rsidRPr="00312CB8">
        <w:rPr>
          <w:rFonts w:ascii="Comic Sans MS" w:hAnsi="Comic Sans MS"/>
          <w:color w:val="002060"/>
          <w:sz w:val="20"/>
          <w:szCs w:val="20"/>
        </w:rPr>
        <w:t xml:space="preserve">B –although it has a non-polar core, it is lacking non-polar residues on its </w:t>
      </w:r>
      <w:proofErr w:type="gramStart"/>
      <w:r w:rsidRPr="00312CB8">
        <w:rPr>
          <w:rFonts w:ascii="Comic Sans MS" w:hAnsi="Comic Sans MS"/>
          <w:color w:val="002060"/>
          <w:sz w:val="20"/>
          <w:szCs w:val="20"/>
        </w:rPr>
        <w:t>surface,</w:t>
      </w:r>
      <w:proofErr w:type="gramEnd"/>
      <w:r w:rsidRPr="00312CB8">
        <w:rPr>
          <w:rFonts w:ascii="Comic Sans MS" w:hAnsi="Comic Sans MS"/>
          <w:color w:val="002060"/>
          <w:sz w:val="20"/>
          <w:szCs w:val="20"/>
        </w:rPr>
        <w:t xml:space="preserve"> most proteins have some non-polar residues on their surface.</w:t>
      </w:r>
    </w:p>
    <w:p w:rsidR="00A87885" w:rsidRDefault="00312CB8" w:rsidP="00312CB8">
      <w:pPr>
        <w:spacing w:after="0" w:line="240" w:lineRule="auto"/>
        <w:ind w:left="1008" w:hanging="288"/>
        <w:jc w:val="both"/>
        <w:rPr>
          <w:rFonts w:ascii="Comic Sans MS" w:hAnsi="Comic Sans MS"/>
          <w:color w:val="002060"/>
          <w:sz w:val="20"/>
          <w:szCs w:val="20"/>
        </w:rPr>
      </w:pPr>
      <w:r w:rsidRPr="00312CB8">
        <w:rPr>
          <w:rFonts w:ascii="Comic Sans MS" w:hAnsi="Comic Sans MS"/>
          <w:color w:val="002060"/>
          <w:sz w:val="20"/>
          <w:szCs w:val="20"/>
        </w:rPr>
        <w:t xml:space="preserve">D – Is poorly packed compared to C, it lacks good van </w:t>
      </w:r>
      <w:proofErr w:type="spellStart"/>
      <w:r w:rsidRPr="00312CB8">
        <w:rPr>
          <w:rFonts w:ascii="Comic Sans MS" w:hAnsi="Comic Sans MS"/>
          <w:color w:val="002060"/>
          <w:sz w:val="20"/>
          <w:szCs w:val="20"/>
        </w:rPr>
        <w:t>der</w:t>
      </w:r>
      <w:proofErr w:type="spellEnd"/>
      <w:r w:rsidRPr="00312CB8">
        <w:rPr>
          <w:rFonts w:ascii="Comic Sans MS" w:hAnsi="Comic Sans MS"/>
          <w:color w:val="002060"/>
          <w:sz w:val="20"/>
          <w:szCs w:val="20"/>
        </w:rPr>
        <w:t xml:space="preserve"> Waals contacts, which are found in proteins.</w:t>
      </w:r>
    </w:p>
    <w:p w:rsidR="009F2BE5" w:rsidRDefault="009F2BE5" w:rsidP="00312CB8">
      <w:pPr>
        <w:spacing w:after="0" w:line="240" w:lineRule="auto"/>
        <w:ind w:left="1008" w:hanging="288"/>
        <w:jc w:val="both"/>
        <w:rPr>
          <w:rFonts w:ascii="Comic Sans MS" w:hAnsi="Comic Sans MS"/>
          <w:color w:val="002060"/>
          <w:sz w:val="20"/>
          <w:szCs w:val="20"/>
        </w:rPr>
      </w:pPr>
      <w:r>
        <w:rPr>
          <w:rFonts w:ascii="Comic Sans MS" w:hAnsi="Comic Sans MS"/>
          <w:color w:val="002060"/>
          <w:sz w:val="20"/>
          <w:szCs w:val="20"/>
        </w:rPr>
        <w:t>C – Has all the properties of a folded protein:</w:t>
      </w:r>
    </w:p>
    <w:p w:rsidR="009F2BE5" w:rsidRPr="009F2BE5" w:rsidRDefault="009F2BE5" w:rsidP="009F2BE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omic Sans MS" w:hAnsi="Comic Sans MS"/>
          <w:color w:val="002060"/>
          <w:sz w:val="20"/>
          <w:szCs w:val="20"/>
        </w:rPr>
      </w:pPr>
      <w:r w:rsidRPr="009F2BE5">
        <w:rPr>
          <w:rFonts w:ascii="Comic Sans MS" w:hAnsi="Comic Sans MS"/>
          <w:color w:val="002060"/>
          <w:sz w:val="20"/>
          <w:szCs w:val="20"/>
        </w:rPr>
        <w:t>non-polar core due to the hydrophobic effect,</w:t>
      </w:r>
    </w:p>
    <w:p w:rsidR="009F2BE5" w:rsidRPr="009F2BE5" w:rsidRDefault="009F2BE5" w:rsidP="009F2BE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omic Sans MS" w:hAnsi="Comic Sans MS"/>
          <w:color w:val="002060"/>
          <w:sz w:val="20"/>
          <w:szCs w:val="20"/>
        </w:rPr>
      </w:pPr>
      <w:r w:rsidRPr="009F2BE5">
        <w:rPr>
          <w:rFonts w:ascii="Comic Sans MS" w:hAnsi="Comic Sans MS"/>
          <w:color w:val="002060"/>
          <w:sz w:val="20"/>
          <w:szCs w:val="20"/>
        </w:rPr>
        <w:t xml:space="preserve">good packing to optimize van </w:t>
      </w:r>
      <w:proofErr w:type="spellStart"/>
      <w:r w:rsidRPr="009F2BE5">
        <w:rPr>
          <w:rFonts w:ascii="Comic Sans MS" w:hAnsi="Comic Sans MS"/>
          <w:color w:val="002060"/>
          <w:sz w:val="20"/>
          <w:szCs w:val="20"/>
        </w:rPr>
        <w:t>der</w:t>
      </w:r>
      <w:proofErr w:type="spellEnd"/>
      <w:r w:rsidRPr="009F2BE5">
        <w:rPr>
          <w:rFonts w:ascii="Comic Sans MS" w:hAnsi="Comic Sans MS"/>
          <w:color w:val="002060"/>
          <w:sz w:val="20"/>
          <w:szCs w:val="20"/>
        </w:rPr>
        <w:t xml:space="preserve"> Waals effects,</w:t>
      </w:r>
    </w:p>
    <w:p w:rsidR="009F2BE5" w:rsidRPr="009F2BE5" w:rsidRDefault="009F2BE5" w:rsidP="009F2BE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omic Sans MS" w:hAnsi="Comic Sans MS"/>
          <w:color w:val="002060"/>
          <w:sz w:val="20"/>
          <w:szCs w:val="20"/>
        </w:rPr>
      </w:pPr>
      <w:r w:rsidRPr="009F2BE5">
        <w:rPr>
          <w:rFonts w:ascii="Comic Sans MS" w:hAnsi="Comic Sans MS"/>
          <w:color w:val="002060"/>
          <w:sz w:val="20"/>
          <w:szCs w:val="20"/>
        </w:rPr>
        <w:t>All polar/charged residues are on the outside. Some non-polar residues are on the outside.</w:t>
      </w:r>
    </w:p>
    <w:p w:rsidR="00A87885" w:rsidRPr="00DB3D17" w:rsidRDefault="00A87885" w:rsidP="00A87885">
      <w:pPr>
        <w:spacing w:after="0" w:line="240" w:lineRule="auto"/>
        <w:ind w:left="288"/>
        <w:jc w:val="right"/>
        <w:rPr>
          <w:sz w:val="20"/>
          <w:szCs w:val="20"/>
        </w:rPr>
      </w:pPr>
      <w:r w:rsidRPr="00DB3D17">
        <w:rPr>
          <w:sz w:val="20"/>
          <w:szCs w:val="20"/>
        </w:rPr>
        <w:t>/20</w:t>
      </w:r>
    </w:p>
    <w:p w:rsidR="00BF6C1C" w:rsidRPr="00DB3D17" w:rsidRDefault="00A87885" w:rsidP="003F4500">
      <w:pPr>
        <w:rPr>
          <w:sz w:val="20"/>
          <w:szCs w:val="20"/>
        </w:rPr>
      </w:pPr>
      <w:r w:rsidRPr="00DB3D17">
        <w:rPr>
          <w:sz w:val="20"/>
          <w:szCs w:val="20"/>
        </w:rPr>
        <w:br w:type="page"/>
      </w:r>
      <w:r w:rsidR="009A6B54" w:rsidRPr="00DB3D17">
        <w:rPr>
          <w:sz w:val="20"/>
          <w:szCs w:val="20"/>
        </w:rPr>
        <w:lastRenderedPageBreak/>
        <w:t>10</w:t>
      </w:r>
      <w:r w:rsidR="00BF6C1C" w:rsidRPr="00DB3D17">
        <w:rPr>
          <w:sz w:val="20"/>
          <w:szCs w:val="20"/>
        </w:rPr>
        <w:t xml:space="preserve">. </w:t>
      </w:r>
      <w:r w:rsidRPr="00DB3D17">
        <w:rPr>
          <w:sz w:val="20"/>
          <w:szCs w:val="20"/>
        </w:rPr>
        <w:t>(</w:t>
      </w:r>
      <w:proofErr w:type="gramStart"/>
      <w:r w:rsidRPr="00DB3D17">
        <w:rPr>
          <w:sz w:val="20"/>
          <w:szCs w:val="20"/>
        </w:rPr>
        <w:t>4</w:t>
      </w:r>
      <w:proofErr w:type="gramEnd"/>
      <w:r w:rsidRPr="00DB3D17">
        <w:rPr>
          <w:sz w:val="20"/>
          <w:szCs w:val="20"/>
        </w:rPr>
        <w:t xml:space="preserve"> pts) </w:t>
      </w:r>
      <w:r w:rsidR="00BF6C1C" w:rsidRPr="00DB3D17">
        <w:rPr>
          <w:sz w:val="20"/>
          <w:szCs w:val="20"/>
        </w:rPr>
        <w:t>What are the properties of an active site of an enzyme?</w:t>
      </w:r>
    </w:p>
    <w:p w:rsidR="00A87885" w:rsidRPr="00DB3D17" w:rsidRDefault="00A87885" w:rsidP="0046461D">
      <w:pPr>
        <w:spacing w:after="0" w:line="240" w:lineRule="auto"/>
        <w:jc w:val="both"/>
        <w:rPr>
          <w:sz w:val="20"/>
          <w:szCs w:val="20"/>
        </w:rPr>
      </w:pPr>
    </w:p>
    <w:p w:rsidR="00A87885" w:rsidRPr="003F4500" w:rsidRDefault="003F4500" w:rsidP="003F4500">
      <w:pPr>
        <w:spacing w:after="0" w:line="240" w:lineRule="auto"/>
        <w:ind w:left="360"/>
        <w:jc w:val="both"/>
        <w:rPr>
          <w:rFonts w:ascii="Comic Sans MS" w:hAnsi="Comic Sans MS"/>
          <w:color w:val="002060"/>
          <w:sz w:val="20"/>
          <w:szCs w:val="20"/>
        </w:rPr>
      </w:pPr>
      <w:r w:rsidRPr="003F4500">
        <w:rPr>
          <w:rFonts w:ascii="Comic Sans MS" w:hAnsi="Comic Sans MS"/>
          <w:color w:val="002060"/>
          <w:sz w:val="20"/>
          <w:szCs w:val="20"/>
        </w:rPr>
        <w:t>It contains amino acid residues that provide:</w:t>
      </w:r>
    </w:p>
    <w:p w:rsidR="003F4500" w:rsidRPr="003F4500" w:rsidRDefault="003F4500" w:rsidP="003F450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omic Sans MS" w:hAnsi="Comic Sans MS"/>
          <w:color w:val="002060"/>
          <w:sz w:val="20"/>
          <w:szCs w:val="20"/>
        </w:rPr>
      </w:pPr>
      <w:r w:rsidRPr="003F4500">
        <w:rPr>
          <w:rFonts w:ascii="Comic Sans MS" w:hAnsi="Comic Sans MS"/>
          <w:color w:val="002060"/>
          <w:sz w:val="20"/>
          <w:szCs w:val="20"/>
        </w:rPr>
        <w:t>A binding site for substrates</w:t>
      </w:r>
      <w:r>
        <w:rPr>
          <w:rFonts w:ascii="Comic Sans MS" w:hAnsi="Comic Sans MS"/>
          <w:color w:val="002060"/>
          <w:sz w:val="20"/>
          <w:szCs w:val="20"/>
        </w:rPr>
        <w:t xml:space="preserve"> (responsible for substrate specificity)</w:t>
      </w:r>
    </w:p>
    <w:p w:rsidR="003F4500" w:rsidRPr="003F4500" w:rsidRDefault="003F4500" w:rsidP="003F450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omic Sans MS" w:hAnsi="Comic Sans MS"/>
          <w:color w:val="002060"/>
          <w:sz w:val="20"/>
          <w:szCs w:val="20"/>
        </w:rPr>
      </w:pPr>
      <w:proofErr w:type="gramStart"/>
      <w:r w:rsidRPr="003F4500">
        <w:rPr>
          <w:rFonts w:ascii="Comic Sans MS" w:hAnsi="Comic Sans MS"/>
          <w:color w:val="002060"/>
          <w:sz w:val="20"/>
          <w:szCs w:val="20"/>
        </w:rPr>
        <w:t>Residues that aid in the chemical reaction.</w:t>
      </w:r>
      <w:proofErr w:type="gramEnd"/>
    </w:p>
    <w:p w:rsidR="00A87885" w:rsidRPr="00DB3D17" w:rsidRDefault="00A87885" w:rsidP="0046461D">
      <w:pPr>
        <w:spacing w:after="0" w:line="240" w:lineRule="auto"/>
        <w:jc w:val="both"/>
        <w:rPr>
          <w:sz w:val="20"/>
          <w:szCs w:val="20"/>
        </w:rPr>
      </w:pPr>
    </w:p>
    <w:p w:rsidR="00A87885" w:rsidRPr="00DB3D17" w:rsidRDefault="00A87885" w:rsidP="0046461D">
      <w:pPr>
        <w:spacing w:after="0" w:line="240" w:lineRule="auto"/>
        <w:jc w:val="both"/>
        <w:rPr>
          <w:sz w:val="20"/>
          <w:szCs w:val="20"/>
        </w:rPr>
      </w:pPr>
    </w:p>
    <w:p w:rsidR="00BB6D2D" w:rsidRPr="00DB3D17" w:rsidRDefault="00BB6D2D" w:rsidP="0046461D">
      <w:pPr>
        <w:spacing w:after="0" w:line="240" w:lineRule="auto"/>
        <w:jc w:val="both"/>
        <w:rPr>
          <w:sz w:val="20"/>
          <w:szCs w:val="20"/>
        </w:rPr>
      </w:pPr>
    </w:p>
    <w:p w:rsidR="00A87885" w:rsidRPr="00DB3D17" w:rsidRDefault="00A87885" w:rsidP="0046461D">
      <w:pPr>
        <w:spacing w:after="0" w:line="240" w:lineRule="auto"/>
        <w:jc w:val="both"/>
        <w:rPr>
          <w:sz w:val="20"/>
          <w:szCs w:val="20"/>
        </w:rPr>
      </w:pPr>
    </w:p>
    <w:p w:rsidR="00A87885" w:rsidRPr="00DB3D17" w:rsidRDefault="00A87885" w:rsidP="0046461D">
      <w:pPr>
        <w:spacing w:after="0" w:line="240" w:lineRule="auto"/>
        <w:jc w:val="both"/>
        <w:rPr>
          <w:sz w:val="20"/>
          <w:szCs w:val="20"/>
        </w:rPr>
      </w:pPr>
    </w:p>
    <w:p w:rsidR="00A87885" w:rsidRPr="00DB3D17" w:rsidRDefault="00A87885" w:rsidP="0046461D">
      <w:pPr>
        <w:spacing w:after="0" w:line="240" w:lineRule="auto"/>
        <w:jc w:val="both"/>
        <w:rPr>
          <w:sz w:val="20"/>
          <w:szCs w:val="20"/>
        </w:rPr>
      </w:pPr>
    </w:p>
    <w:p w:rsidR="00A87885" w:rsidRPr="00DB3D17" w:rsidRDefault="00A87885" w:rsidP="0046461D">
      <w:pPr>
        <w:spacing w:after="0" w:line="240" w:lineRule="auto"/>
        <w:jc w:val="both"/>
        <w:rPr>
          <w:sz w:val="20"/>
          <w:szCs w:val="20"/>
        </w:rPr>
      </w:pPr>
    </w:p>
    <w:p w:rsidR="00BF6C1C" w:rsidRPr="00DB3D17" w:rsidRDefault="009A6B54" w:rsidP="0046461D">
      <w:pPr>
        <w:spacing w:after="0" w:line="240" w:lineRule="auto"/>
        <w:jc w:val="both"/>
        <w:rPr>
          <w:sz w:val="20"/>
          <w:szCs w:val="20"/>
        </w:rPr>
      </w:pPr>
      <w:r w:rsidRPr="00DB3D17">
        <w:rPr>
          <w:sz w:val="20"/>
          <w:szCs w:val="20"/>
        </w:rPr>
        <w:t>11</w:t>
      </w:r>
      <w:r w:rsidR="00BF6C1C" w:rsidRPr="00DB3D17">
        <w:rPr>
          <w:sz w:val="20"/>
          <w:szCs w:val="20"/>
        </w:rPr>
        <w:t xml:space="preserve">. </w:t>
      </w:r>
      <w:r w:rsidRPr="00DB3D17">
        <w:rPr>
          <w:sz w:val="20"/>
          <w:szCs w:val="20"/>
        </w:rPr>
        <w:t>(10</w:t>
      </w:r>
      <w:r w:rsidR="00A87885" w:rsidRPr="00DB3D17">
        <w:rPr>
          <w:sz w:val="20"/>
          <w:szCs w:val="20"/>
        </w:rPr>
        <w:t xml:space="preserve"> pts) </w:t>
      </w:r>
      <w:r w:rsidR="00BF6C1C" w:rsidRPr="00DB3D17">
        <w:rPr>
          <w:sz w:val="20"/>
          <w:szCs w:val="20"/>
        </w:rPr>
        <w:t>Briefly describe why enzymes increase the rate of reaction.</w:t>
      </w:r>
    </w:p>
    <w:p w:rsidR="00A87885" w:rsidRPr="00DB3D17" w:rsidRDefault="00A87885" w:rsidP="0046461D">
      <w:pPr>
        <w:spacing w:after="0" w:line="240" w:lineRule="auto"/>
        <w:ind w:left="288" w:hanging="288"/>
        <w:jc w:val="both"/>
        <w:rPr>
          <w:sz w:val="20"/>
          <w:szCs w:val="20"/>
        </w:rPr>
      </w:pPr>
    </w:p>
    <w:p w:rsidR="00BB6D2D" w:rsidRPr="003F4500" w:rsidRDefault="003F4500" w:rsidP="003F450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color w:val="002060"/>
          <w:sz w:val="20"/>
          <w:szCs w:val="20"/>
        </w:rPr>
      </w:pPr>
      <w:proofErr w:type="gramStart"/>
      <w:r w:rsidRPr="003F4500">
        <w:rPr>
          <w:rFonts w:ascii="Comic Sans MS" w:hAnsi="Comic Sans MS"/>
          <w:color w:val="002060"/>
          <w:sz w:val="20"/>
          <w:szCs w:val="20"/>
        </w:rPr>
        <w:t>The lower the energy of the transition state, reducing the activation energy, thus making it more favorable for substrates to convert to the transition state.</w:t>
      </w:r>
      <w:proofErr w:type="gramEnd"/>
    </w:p>
    <w:p w:rsidR="003F4500" w:rsidRPr="003F4500" w:rsidRDefault="003F4500" w:rsidP="003F450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color w:val="002060"/>
          <w:sz w:val="20"/>
          <w:szCs w:val="20"/>
        </w:rPr>
      </w:pPr>
      <w:r w:rsidRPr="003F4500">
        <w:rPr>
          <w:rFonts w:ascii="Comic Sans MS" w:hAnsi="Comic Sans MS"/>
          <w:color w:val="002060"/>
          <w:sz w:val="20"/>
          <w:szCs w:val="20"/>
        </w:rPr>
        <w:t>They do so by pre-ordering reactants, so that there is no large decrease in entropy as the reactants move to the transition state.</w:t>
      </w:r>
    </w:p>
    <w:p w:rsidR="00A87885" w:rsidRPr="00DB3D17" w:rsidRDefault="00A87885" w:rsidP="0046461D">
      <w:pPr>
        <w:spacing w:after="0" w:line="240" w:lineRule="auto"/>
        <w:ind w:left="288" w:hanging="288"/>
        <w:jc w:val="both"/>
        <w:rPr>
          <w:sz w:val="20"/>
          <w:szCs w:val="20"/>
        </w:rPr>
      </w:pPr>
    </w:p>
    <w:p w:rsidR="00A87885" w:rsidRPr="00DB3D17" w:rsidRDefault="00A87885" w:rsidP="0046461D">
      <w:pPr>
        <w:spacing w:after="0" w:line="240" w:lineRule="auto"/>
        <w:ind w:left="288" w:hanging="288"/>
        <w:jc w:val="both"/>
        <w:rPr>
          <w:sz w:val="20"/>
          <w:szCs w:val="20"/>
        </w:rPr>
      </w:pPr>
    </w:p>
    <w:p w:rsidR="00A87885" w:rsidRPr="00DB3D17" w:rsidRDefault="00A87885" w:rsidP="0046461D">
      <w:pPr>
        <w:spacing w:after="0" w:line="240" w:lineRule="auto"/>
        <w:ind w:left="288" w:hanging="288"/>
        <w:jc w:val="both"/>
        <w:rPr>
          <w:sz w:val="20"/>
          <w:szCs w:val="20"/>
        </w:rPr>
      </w:pPr>
    </w:p>
    <w:p w:rsidR="00A87885" w:rsidRPr="00DB3D17" w:rsidRDefault="00A87885" w:rsidP="0046461D">
      <w:pPr>
        <w:spacing w:after="0" w:line="240" w:lineRule="auto"/>
        <w:ind w:left="288" w:hanging="288"/>
        <w:jc w:val="both"/>
        <w:rPr>
          <w:sz w:val="20"/>
          <w:szCs w:val="20"/>
        </w:rPr>
      </w:pPr>
    </w:p>
    <w:p w:rsidR="00A87885" w:rsidRPr="00DB3D17" w:rsidRDefault="00A87885" w:rsidP="0046461D">
      <w:pPr>
        <w:spacing w:after="0" w:line="240" w:lineRule="auto"/>
        <w:ind w:left="288" w:hanging="288"/>
        <w:jc w:val="both"/>
        <w:rPr>
          <w:sz w:val="20"/>
          <w:szCs w:val="20"/>
        </w:rPr>
      </w:pPr>
    </w:p>
    <w:p w:rsidR="00A87885" w:rsidRPr="00DB3D17" w:rsidRDefault="00A87885" w:rsidP="0046461D">
      <w:pPr>
        <w:spacing w:after="0" w:line="240" w:lineRule="auto"/>
        <w:ind w:left="288" w:hanging="288"/>
        <w:jc w:val="both"/>
        <w:rPr>
          <w:sz w:val="20"/>
          <w:szCs w:val="20"/>
        </w:rPr>
      </w:pPr>
    </w:p>
    <w:p w:rsidR="00BF6C1C" w:rsidRPr="00DB3D17" w:rsidRDefault="009A6B54" w:rsidP="0046461D">
      <w:pPr>
        <w:spacing w:after="0" w:line="240" w:lineRule="auto"/>
        <w:ind w:left="288" w:hanging="288"/>
        <w:jc w:val="both"/>
        <w:rPr>
          <w:sz w:val="20"/>
          <w:szCs w:val="20"/>
        </w:rPr>
      </w:pPr>
      <w:r w:rsidRPr="00DB3D17">
        <w:rPr>
          <w:sz w:val="20"/>
          <w:szCs w:val="20"/>
        </w:rPr>
        <w:t>12</w:t>
      </w:r>
      <w:r w:rsidR="00A87885" w:rsidRPr="00DB3D17">
        <w:rPr>
          <w:sz w:val="20"/>
          <w:szCs w:val="20"/>
        </w:rPr>
        <w:t xml:space="preserve">. </w:t>
      </w:r>
      <w:r w:rsidRPr="00DB3D17">
        <w:rPr>
          <w:sz w:val="20"/>
          <w:szCs w:val="20"/>
        </w:rPr>
        <w:t>(</w:t>
      </w:r>
      <w:proofErr w:type="gramStart"/>
      <w:r w:rsidRPr="00DB3D17">
        <w:rPr>
          <w:sz w:val="20"/>
          <w:szCs w:val="20"/>
        </w:rPr>
        <w:t>6</w:t>
      </w:r>
      <w:proofErr w:type="gramEnd"/>
      <w:r w:rsidR="00A87885" w:rsidRPr="00DB3D17">
        <w:rPr>
          <w:sz w:val="20"/>
          <w:szCs w:val="20"/>
        </w:rPr>
        <w:t xml:space="preserve"> pts) </w:t>
      </w:r>
      <w:r w:rsidR="00BF6C1C" w:rsidRPr="00DB3D17">
        <w:rPr>
          <w:sz w:val="20"/>
          <w:szCs w:val="20"/>
        </w:rPr>
        <w:t xml:space="preserve">Compare and contrast a competitive inhibitor to an </w:t>
      </w:r>
      <w:proofErr w:type="spellStart"/>
      <w:r w:rsidR="00BF6C1C" w:rsidRPr="00DB3D17">
        <w:rPr>
          <w:sz w:val="20"/>
          <w:szCs w:val="20"/>
        </w:rPr>
        <w:t>allosteric</w:t>
      </w:r>
      <w:proofErr w:type="spellEnd"/>
      <w:r w:rsidR="00BF6C1C" w:rsidRPr="00DB3D17">
        <w:rPr>
          <w:sz w:val="20"/>
          <w:szCs w:val="20"/>
        </w:rPr>
        <w:t xml:space="preserve"> inhibitor. Compare and contrast means to give similarities and differences between the two.</w:t>
      </w:r>
    </w:p>
    <w:p w:rsidR="006C0A6F" w:rsidRPr="00DB3D17" w:rsidRDefault="006C0A6F" w:rsidP="0046461D">
      <w:pPr>
        <w:spacing w:after="0" w:line="240" w:lineRule="auto"/>
        <w:ind w:left="288" w:hanging="288"/>
        <w:jc w:val="both"/>
        <w:rPr>
          <w:sz w:val="20"/>
          <w:szCs w:val="20"/>
        </w:rPr>
      </w:pPr>
    </w:p>
    <w:p w:rsidR="00A87885" w:rsidRPr="003F4500" w:rsidRDefault="003F4500" w:rsidP="003F4500">
      <w:pPr>
        <w:spacing w:after="0" w:line="240" w:lineRule="auto"/>
        <w:ind w:left="576" w:hanging="288"/>
        <w:jc w:val="both"/>
        <w:rPr>
          <w:rFonts w:ascii="Comic Sans MS" w:hAnsi="Comic Sans MS"/>
          <w:color w:val="002060"/>
          <w:sz w:val="20"/>
          <w:szCs w:val="20"/>
        </w:rPr>
      </w:pPr>
      <w:r w:rsidRPr="003F4500">
        <w:rPr>
          <w:rFonts w:ascii="Comic Sans MS" w:hAnsi="Comic Sans MS"/>
          <w:color w:val="002060"/>
          <w:sz w:val="20"/>
          <w:szCs w:val="20"/>
        </w:rPr>
        <w:t>Both bind to the enzyme and reduce its activity.</w:t>
      </w:r>
    </w:p>
    <w:p w:rsidR="003F4500" w:rsidRPr="003F4500" w:rsidRDefault="003F4500" w:rsidP="003F4500">
      <w:pPr>
        <w:spacing w:after="0" w:line="240" w:lineRule="auto"/>
        <w:ind w:left="576" w:hanging="288"/>
        <w:jc w:val="both"/>
        <w:rPr>
          <w:rFonts w:ascii="Comic Sans MS" w:hAnsi="Comic Sans MS"/>
          <w:color w:val="002060"/>
          <w:sz w:val="20"/>
          <w:szCs w:val="20"/>
        </w:rPr>
      </w:pPr>
    </w:p>
    <w:p w:rsidR="003F4500" w:rsidRPr="003F4500" w:rsidRDefault="003F4500" w:rsidP="003F4500">
      <w:pPr>
        <w:spacing w:after="0" w:line="240" w:lineRule="auto"/>
        <w:ind w:left="576" w:hanging="288"/>
        <w:jc w:val="both"/>
        <w:rPr>
          <w:rFonts w:ascii="Comic Sans MS" w:hAnsi="Comic Sans MS"/>
          <w:color w:val="002060"/>
          <w:sz w:val="20"/>
          <w:szCs w:val="20"/>
        </w:rPr>
      </w:pPr>
      <w:r w:rsidRPr="003F4500">
        <w:rPr>
          <w:rFonts w:ascii="Comic Sans MS" w:hAnsi="Comic Sans MS"/>
          <w:color w:val="002060"/>
          <w:sz w:val="20"/>
          <w:szCs w:val="20"/>
        </w:rPr>
        <w:t>Competitive inhibitor – binds at the active site and prevents the substrate from binding.</w:t>
      </w:r>
      <w:r w:rsidR="009F2BE5">
        <w:rPr>
          <w:rFonts w:ascii="Comic Sans MS" w:hAnsi="Comic Sans MS"/>
          <w:color w:val="002060"/>
          <w:sz w:val="20"/>
          <w:szCs w:val="20"/>
        </w:rPr>
        <w:t xml:space="preserve">  It is structurally similar to the substrate.</w:t>
      </w:r>
    </w:p>
    <w:p w:rsidR="003F4500" w:rsidRPr="003F4500" w:rsidRDefault="003F4500" w:rsidP="003F4500">
      <w:pPr>
        <w:spacing w:after="0" w:line="240" w:lineRule="auto"/>
        <w:ind w:left="576" w:hanging="288"/>
        <w:jc w:val="both"/>
        <w:rPr>
          <w:rFonts w:ascii="Comic Sans MS" w:hAnsi="Comic Sans MS"/>
          <w:color w:val="002060"/>
          <w:sz w:val="20"/>
          <w:szCs w:val="20"/>
        </w:rPr>
      </w:pPr>
    </w:p>
    <w:p w:rsidR="003F4500" w:rsidRPr="003F4500" w:rsidRDefault="003F4500" w:rsidP="003F4500">
      <w:pPr>
        <w:spacing w:after="0" w:line="240" w:lineRule="auto"/>
        <w:ind w:left="576" w:hanging="288"/>
        <w:jc w:val="both"/>
        <w:rPr>
          <w:rFonts w:ascii="Comic Sans MS" w:hAnsi="Comic Sans MS"/>
          <w:color w:val="002060"/>
          <w:sz w:val="20"/>
          <w:szCs w:val="20"/>
        </w:rPr>
      </w:pPr>
      <w:proofErr w:type="spellStart"/>
      <w:r w:rsidRPr="003F4500">
        <w:rPr>
          <w:rFonts w:ascii="Comic Sans MS" w:hAnsi="Comic Sans MS"/>
          <w:color w:val="002060"/>
          <w:sz w:val="20"/>
          <w:szCs w:val="20"/>
        </w:rPr>
        <w:t>Allosteric</w:t>
      </w:r>
      <w:proofErr w:type="spellEnd"/>
      <w:r w:rsidRPr="003F4500">
        <w:rPr>
          <w:rFonts w:ascii="Comic Sans MS" w:hAnsi="Comic Sans MS"/>
          <w:color w:val="002060"/>
          <w:sz w:val="20"/>
          <w:szCs w:val="20"/>
        </w:rPr>
        <w:t xml:space="preserve"> inhibitor – binds elsewhere (not at the active site), causing a change in the structure of the active site that make the enzyme non-active.</w:t>
      </w:r>
      <w:r w:rsidR="009F2BE5">
        <w:rPr>
          <w:rFonts w:ascii="Comic Sans MS" w:hAnsi="Comic Sans MS"/>
          <w:color w:val="002060"/>
          <w:sz w:val="20"/>
          <w:szCs w:val="20"/>
        </w:rPr>
        <w:t xml:space="preserve">  It is not structurally similar to the substrate.</w:t>
      </w:r>
    </w:p>
    <w:p w:rsidR="00A87885" w:rsidRPr="00DB3D17" w:rsidRDefault="00A87885" w:rsidP="0046461D">
      <w:pPr>
        <w:spacing w:after="0" w:line="240" w:lineRule="auto"/>
        <w:ind w:left="288" w:hanging="288"/>
        <w:jc w:val="both"/>
        <w:rPr>
          <w:sz w:val="20"/>
          <w:szCs w:val="20"/>
        </w:rPr>
      </w:pPr>
    </w:p>
    <w:p w:rsidR="006C0A6F" w:rsidRPr="00DB3D17" w:rsidRDefault="006C0A6F" w:rsidP="0046461D">
      <w:pPr>
        <w:spacing w:after="0" w:line="240" w:lineRule="auto"/>
        <w:ind w:left="288" w:hanging="288"/>
        <w:jc w:val="both"/>
        <w:rPr>
          <w:sz w:val="20"/>
          <w:szCs w:val="20"/>
        </w:rPr>
      </w:pPr>
      <w:r w:rsidRPr="00DB3D17">
        <w:rPr>
          <w:b/>
          <w:sz w:val="20"/>
          <w:szCs w:val="20"/>
        </w:rPr>
        <w:t>Bonus</w:t>
      </w:r>
      <w:r w:rsidR="00A87885" w:rsidRPr="00DB3D17">
        <w:rPr>
          <w:b/>
          <w:sz w:val="20"/>
          <w:szCs w:val="20"/>
        </w:rPr>
        <w:t xml:space="preserve"> (5 pts)</w:t>
      </w:r>
      <w:r w:rsidRPr="00DB3D17">
        <w:rPr>
          <w:sz w:val="20"/>
          <w:szCs w:val="20"/>
        </w:rPr>
        <w:t xml:space="preserve">:  A drug bound to its target protein </w:t>
      </w:r>
      <w:proofErr w:type="gramStart"/>
      <w:r w:rsidRPr="00DB3D17">
        <w:rPr>
          <w:sz w:val="20"/>
          <w:szCs w:val="20"/>
        </w:rPr>
        <w:t>is shown</w:t>
      </w:r>
      <w:proofErr w:type="gramEnd"/>
      <w:r w:rsidRPr="00DB3D17">
        <w:rPr>
          <w:sz w:val="20"/>
          <w:szCs w:val="20"/>
        </w:rPr>
        <w:t xml:space="preserve"> on the right.</w:t>
      </w:r>
      <w:r w:rsidR="0046461D" w:rsidRPr="00DB3D17">
        <w:rPr>
          <w:sz w:val="20"/>
          <w:szCs w:val="20"/>
        </w:rPr>
        <w:t xml:space="preserve">  The drug is in bold.</w:t>
      </w:r>
      <w:r w:rsidRPr="00DB3D17">
        <w:rPr>
          <w:sz w:val="20"/>
          <w:szCs w:val="20"/>
        </w:rPr>
        <w:t xml:space="preserve"> The ability of this drug to cross cell membranes depends on </w:t>
      </w:r>
      <w:proofErr w:type="spellStart"/>
      <w:r w:rsidRPr="00DB3D17">
        <w:rPr>
          <w:sz w:val="20"/>
          <w:szCs w:val="20"/>
        </w:rPr>
        <w:t>pH.</w:t>
      </w:r>
      <w:proofErr w:type="spellEnd"/>
      <w:r w:rsidRPr="00DB3D17">
        <w:rPr>
          <w:sz w:val="20"/>
          <w:szCs w:val="20"/>
        </w:rPr>
        <w:t xml:space="preserve">  How could you modify the drug to remove this dependence, but still allow binding to its target?</w:t>
      </w:r>
      <w:r w:rsidR="00A87885" w:rsidRPr="00DB3D17">
        <w:rPr>
          <w:sz w:val="20"/>
          <w:szCs w:val="20"/>
        </w:rPr>
        <w:t xml:space="preserve"> [Hint: What functional group </w:t>
      </w:r>
      <w:r w:rsidR="00331399" w:rsidRPr="00DB3D17">
        <w:rPr>
          <w:sz w:val="20"/>
          <w:szCs w:val="20"/>
        </w:rPr>
        <w:t xml:space="preserve">on the </w:t>
      </w:r>
      <w:r w:rsidR="00331399" w:rsidRPr="00DB3D17">
        <w:rPr>
          <w:b/>
          <w:sz w:val="20"/>
          <w:szCs w:val="20"/>
        </w:rPr>
        <w:t>drug</w:t>
      </w:r>
      <w:r w:rsidR="00331399" w:rsidRPr="00DB3D17">
        <w:rPr>
          <w:sz w:val="20"/>
          <w:szCs w:val="20"/>
        </w:rPr>
        <w:t xml:space="preserve"> </w:t>
      </w:r>
      <w:r w:rsidR="00A87885" w:rsidRPr="00DB3D17">
        <w:rPr>
          <w:sz w:val="20"/>
          <w:szCs w:val="20"/>
        </w:rPr>
        <w:t>would you replace, and what would you replace it with?]</w:t>
      </w:r>
      <w:r w:rsidR="003F4500" w:rsidRPr="003F4500">
        <w:t xml:space="preserve"> </w:t>
      </w:r>
    </w:p>
    <w:p w:rsidR="00A87885" w:rsidRPr="00DB3D17" w:rsidRDefault="009979D9" w:rsidP="0046461D">
      <w:pPr>
        <w:spacing w:after="0" w:line="240" w:lineRule="auto"/>
        <w:ind w:left="288" w:hanging="288"/>
        <w:jc w:val="both"/>
        <w:rPr>
          <w:sz w:val="20"/>
          <w:szCs w:val="20"/>
        </w:rPr>
      </w:pPr>
      <w:r w:rsidRPr="009979D9">
        <w:rPr>
          <w:noProof/>
        </w:rPr>
        <w:pict>
          <v:shape id="_x0000_s1036" type="#_x0000_t75" style="position:absolute;left:0;text-align:left;margin-left:362.75pt;margin-top:.1pt;width:154.95pt;height:108pt;z-index:251672576">
            <v:imagedata r:id="rId20" o:title=""/>
            <w10:wrap type="square" side="largest"/>
          </v:shape>
          <o:OLEObject Type="Embed" ProgID="ISISServer" ShapeID="_x0000_s1036" DrawAspect="Content" ObjectID="_1410096822" r:id="rId21"/>
        </w:pict>
      </w:r>
    </w:p>
    <w:p w:rsidR="003F4500" w:rsidRDefault="003F4500" w:rsidP="0046461D">
      <w:pPr>
        <w:spacing w:after="0" w:line="240" w:lineRule="auto"/>
        <w:ind w:left="288" w:hanging="288"/>
        <w:jc w:val="both"/>
        <w:rPr>
          <w:rFonts w:ascii="Comic Sans MS" w:hAnsi="Comic Sans MS"/>
          <w:color w:val="002060"/>
          <w:sz w:val="20"/>
          <w:szCs w:val="20"/>
        </w:rPr>
      </w:pPr>
      <w:r w:rsidRPr="003F4500">
        <w:rPr>
          <w:rFonts w:ascii="Comic Sans MS" w:hAnsi="Comic Sans MS"/>
          <w:color w:val="002060"/>
          <w:sz w:val="20"/>
          <w:szCs w:val="20"/>
        </w:rPr>
        <w:t>The –O-</w:t>
      </w:r>
      <w:r>
        <w:rPr>
          <w:rFonts w:ascii="Comic Sans MS" w:hAnsi="Comic Sans MS"/>
          <w:color w:val="002060"/>
          <w:sz w:val="20"/>
          <w:szCs w:val="20"/>
        </w:rPr>
        <w:t xml:space="preserve">H group on the </w:t>
      </w:r>
      <w:proofErr w:type="spellStart"/>
      <w:r>
        <w:rPr>
          <w:rFonts w:ascii="Comic Sans MS" w:hAnsi="Comic Sans MS"/>
          <w:color w:val="002060"/>
          <w:sz w:val="20"/>
          <w:szCs w:val="20"/>
        </w:rPr>
        <w:t>carboxylate</w:t>
      </w:r>
      <w:proofErr w:type="spellEnd"/>
      <w:r w:rsidRPr="003F4500">
        <w:rPr>
          <w:rFonts w:ascii="Comic Sans MS" w:hAnsi="Comic Sans MS"/>
          <w:color w:val="002060"/>
          <w:sz w:val="20"/>
          <w:szCs w:val="20"/>
        </w:rPr>
        <w:t xml:space="preserve"> is the group that ionizes.  The </w:t>
      </w:r>
      <w:proofErr w:type="spellStart"/>
      <w:r w:rsidRPr="003F4500">
        <w:rPr>
          <w:rFonts w:ascii="Comic Sans MS" w:hAnsi="Comic Sans MS"/>
          <w:color w:val="002060"/>
          <w:sz w:val="20"/>
          <w:szCs w:val="20"/>
        </w:rPr>
        <w:t>carboxyl</w:t>
      </w:r>
      <w:r>
        <w:rPr>
          <w:rFonts w:ascii="Comic Sans MS" w:hAnsi="Comic Sans MS"/>
          <w:color w:val="002060"/>
          <w:sz w:val="20"/>
          <w:szCs w:val="20"/>
        </w:rPr>
        <w:t>ate</w:t>
      </w:r>
      <w:proofErr w:type="spellEnd"/>
      <w:r w:rsidRPr="003F4500">
        <w:rPr>
          <w:rFonts w:ascii="Comic Sans MS" w:hAnsi="Comic Sans MS"/>
          <w:color w:val="002060"/>
          <w:sz w:val="20"/>
          <w:szCs w:val="20"/>
        </w:rPr>
        <w:t xml:space="preserve"> group </w:t>
      </w:r>
      <w:proofErr w:type="gramStart"/>
      <w:r w:rsidRPr="003F4500">
        <w:rPr>
          <w:rFonts w:ascii="Comic Sans MS" w:hAnsi="Comic Sans MS"/>
          <w:color w:val="002060"/>
          <w:sz w:val="20"/>
          <w:szCs w:val="20"/>
        </w:rPr>
        <w:t>could be replaced</w:t>
      </w:r>
      <w:proofErr w:type="gramEnd"/>
      <w:r w:rsidRPr="003F4500">
        <w:rPr>
          <w:rFonts w:ascii="Comic Sans MS" w:hAnsi="Comic Sans MS"/>
          <w:color w:val="002060"/>
          <w:sz w:val="20"/>
          <w:szCs w:val="20"/>
        </w:rPr>
        <w:t xml:space="preserve"> by any of the following functional groups: </w:t>
      </w:r>
      <w:proofErr w:type="spellStart"/>
      <w:r w:rsidRPr="003F4500">
        <w:rPr>
          <w:rFonts w:ascii="Comic Sans MS" w:hAnsi="Comic Sans MS"/>
          <w:color w:val="002060"/>
          <w:sz w:val="20"/>
          <w:szCs w:val="20"/>
        </w:rPr>
        <w:t>aldehyde</w:t>
      </w:r>
      <w:proofErr w:type="spellEnd"/>
      <w:r w:rsidRPr="003F4500">
        <w:rPr>
          <w:rFonts w:ascii="Comic Sans MS" w:hAnsi="Comic Sans MS"/>
          <w:color w:val="002060"/>
          <w:sz w:val="20"/>
          <w:szCs w:val="20"/>
        </w:rPr>
        <w:t xml:space="preserve">, </w:t>
      </w:r>
      <w:proofErr w:type="spellStart"/>
      <w:r w:rsidRPr="003F4500">
        <w:rPr>
          <w:rFonts w:ascii="Comic Sans MS" w:hAnsi="Comic Sans MS"/>
          <w:color w:val="002060"/>
          <w:sz w:val="20"/>
          <w:szCs w:val="20"/>
        </w:rPr>
        <w:t>ketone</w:t>
      </w:r>
      <w:proofErr w:type="spellEnd"/>
      <w:r w:rsidRPr="003F4500">
        <w:rPr>
          <w:rFonts w:ascii="Comic Sans MS" w:hAnsi="Comic Sans MS"/>
          <w:color w:val="002060"/>
          <w:sz w:val="20"/>
          <w:szCs w:val="20"/>
        </w:rPr>
        <w:t xml:space="preserve">, </w:t>
      </w:r>
      <w:r>
        <w:rPr>
          <w:rFonts w:ascii="Comic Sans MS" w:hAnsi="Comic Sans MS"/>
          <w:color w:val="002060"/>
          <w:sz w:val="20"/>
          <w:szCs w:val="20"/>
        </w:rPr>
        <w:t xml:space="preserve">or </w:t>
      </w:r>
      <w:r w:rsidRPr="003F4500">
        <w:rPr>
          <w:rFonts w:ascii="Comic Sans MS" w:hAnsi="Comic Sans MS"/>
          <w:color w:val="002060"/>
          <w:sz w:val="20"/>
          <w:szCs w:val="20"/>
        </w:rPr>
        <w:t xml:space="preserve">ester.  All of these would retain the C=O that can hydrogen bond to the protein target.  The structure of the </w:t>
      </w:r>
      <w:proofErr w:type="spellStart"/>
      <w:r w:rsidRPr="003F4500">
        <w:rPr>
          <w:rFonts w:ascii="Comic Sans MS" w:hAnsi="Comic Sans MS"/>
          <w:color w:val="002060"/>
          <w:sz w:val="20"/>
          <w:szCs w:val="20"/>
        </w:rPr>
        <w:t>ketone</w:t>
      </w:r>
      <w:proofErr w:type="spellEnd"/>
      <w:r w:rsidRPr="003F4500">
        <w:rPr>
          <w:rFonts w:ascii="Comic Sans MS" w:hAnsi="Comic Sans MS"/>
          <w:color w:val="002060"/>
          <w:sz w:val="20"/>
          <w:szCs w:val="20"/>
        </w:rPr>
        <w:t xml:space="preserve"> version </w:t>
      </w:r>
      <w:proofErr w:type="gramStart"/>
      <w:r w:rsidRPr="003F4500">
        <w:rPr>
          <w:rFonts w:ascii="Comic Sans MS" w:hAnsi="Comic Sans MS"/>
          <w:color w:val="002060"/>
          <w:sz w:val="20"/>
          <w:szCs w:val="20"/>
        </w:rPr>
        <w:t>is shown</w:t>
      </w:r>
      <w:proofErr w:type="gramEnd"/>
      <w:r w:rsidRPr="003F4500">
        <w:rPr>
          <w:rFonts w:ascii="Comic Sans MS" w:hAnsi="Comic Sans MS"/>
          <w:color w:val="002060"/>
          <w:sz w:val="20"/>
          <w:szCs w:val="20"/>
        </w:rPr>
        <w:t xml:space="preserve"> in the diagram on the right.</w:t>
      </w:r>
    </w:p>
    <w:p w:rsidR="009F2BE5" w:rsidRDefault="009F2BE5" w:rsidP="0046461D">
      <w:pPr>
        <w:spacing w:after="0" w:line="240" w:lineRule="auto"/>
        <w:ind w:left="288" w:hanging="288"/>
        <w:jc w:val="both"/>
        <w:rPr>
          <w:rFonts w:ascii="Comic Sans MS" w:hAnsi="Comic Sans MS"/>
          <w:color w:val="002060"/>
          <w:sz w:val="20"/>
          <w:szCs w:val="20"/>
        </w:rPr>
      </w:pPr>
    </w:p>
    <w:p w:rsidR="009F2BE5" w:rsidRPr="003F4500" w:rsidRDefault="009F2BE5" w:rsidP="0046461D">
      <w:pPr>
        <w:spacing w:after="0" w:line="240" w:lineRule="auto"/>
        <w:ind w:left="288" w:hanging="288"/>
        <w:jc w:val="both"/>
        <w:rPr>
          <w:rFonts w:ascii="Comic Sans MS" w:hAnsi="Comic Sans MS"/>
          <w:color w:val="002060"/>
          <w:sz w:val="20"/>
          <w:szCs w:val="20"/>
        </w:rPr>
      </w:pPr>
      <w:r>
        <w:rPr>
          <w:rFonts w:ascii="Comic Sans MS" w:hAnsi="Comic Sans MS"/>
          <w:color w:val="002060"/>
          <w:sz w:val="20"/>
          <w:szCs w:val="20"/>
        </w:rPr>
        <w:t>Although the fluorine is an acceptable hydrogen bond acceptor, it is not in an ideal position to accept the hydrogen bond from the –OH group on the protein.</w:t>
      </w:r>
    </w:p>
    <w:p w:rsidR="00A87885" w:rsidRDefault="00A87885" w:rsidP="0046461D">
      <w:pPr>
        <w:spacing w:after="0" w:line="240" w:lineRule="auto"/>
        <w:ind w:left="288" w:hanging="288"/>
        <w:jc w:val="both"/>
        <w:rPr>
          <w:sz w:val="20"/>
          <w:szCs w:val="20"/>
        </w:rPr>
      </w:pPr>
    </w:p>
    <w:p w:rsidR="003F4500" w:rsidRDefault="003F4500" w:rsidP="0046461D">
      <w:pPr>
        <w:spacing w:after="0" w:line="240" w:lineRule="auto"/>
        <w:ind w:left="288" w:hanging="288"/>
        <w:jc w:val="both"/>
        <w:rPr>
          <w:sz w:val="20"/>
          <w:szCs w:val="20"/>
        </w:rPr>
      </w:pPr>
    </w:p>
    <w:p w:rsidR="003F4500" w:rsidRPr="00DB3D17" w:rsidRDefault="003F4500" w:rsidP="0046461D">
      <w:pPr>
        <w:spacing w:after="0" w:line="240" w:lineRule="auto"/>
        <w:ind w:left="288" w:hanging="288"/>
        <w:jc w:val="both"/>
        <w:rPr>
          <w:sz w:val="20"/>
          <w:szCs w:val="20"/>
        </w:rPr>
      </w:pPr>
    </w:p>
    <w:p w:rsidR="00A87885" w:rsidRPr="00DB3D17" w:rsidRDefault="00A87885" w:rsidP="00A87885">
      <w:pPr>
        <w:spacing w:after="0" w:line="240" w:lineRule="auto"/>
        <w:ind w:left="288" w:hanging="288"/>
        <w:jc w:val="right"/>
        <w:rPr>
          <w:sz w:val="20"/>
          <w:szCs w:val="20"/>
        </w:rPr>
      </w:pPr>
      <w:r w:rsidRPr="00DB3D17">
        <w:rPr>
          <w:sz w:val="20"/>
          <w:szCs w:val="20"/>
        </w:rPr>
        <w:t>/20 + 5 (bonus)</w:t>
      </w:r>
    </w:p>
    <w:sectPr w:rsidR="00A87885" w:rsidRPr="00DB3D17" w:rsidSect="0014428F">
      <w:headerReference w:type="default" r:id="rId22"/>
      <w:pgSz w:w="12240" w:h="15840" w:code="1"/>
      <w:pgMar w:top="1008" w:right="1008" w:bottom="1008" w:left="1008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280" w:rsidRDefault="00951280" w:rsidP="0014428F">
      <w:pPr>
        <w:spacing w:after="0" w:line="240" w:lineRule="auto"/>
      </w:pPr>
      <w:r>
        <w:separator/>
      </w:r>
    </w:p>
  </w:endnote>
  <w:endnote w:type="continuationSeparator" w:id="0">
    <w:p w:rsidR="00951280" w:rsidRDefault="00951280" w:rsidP="0014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280" w:rsidRDefault="00951280" w:rsidP="0014428F">
      <w:pPr>
        <w:spacing w:after="0" w:line="240" w:lineRule="auto"/>
      </w:pPr>
      <w:r>
        <w:separator/>
      </w:r>
    </w:p>
  </w:footnote>
  <w:footnote w:type="continuationSeparator" w:id="0">
    <w:p w:rsidR="00951280" w:rsidRDefault="00951280" w:rsidP="00144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28F" w:rsidRDefault="009979D9">
    <w:pPr>
      <w:pStyle w:val="Header"/>
    </w:pPr>
    <w:sdt>
      <w:sdtPr>
        <w:id w:val="9381155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3073" style="position:absolute;margin-left:0;margin-top:0;width:40.9pt;height:171.9pt;z-index:251660288;mso-position-horizontal:center;mso-position-horizontal-relative:left-margin-area;mso-position-vertical:bottom;mso-position-vertical-relative:margin;v-text-anchor:middle" o:allowincell="f" filled="f" stroked="f">
              <v:textbox style="layout-flow:vertical;mso-layout-flow-alt:bottom-to-top;mso-next-textbox:#_x0000_s3073;mso-fit-shape-to-text:t">
                <w:txbxContent>
                  <w:p w:rsidR="0014428F" w:rsidRPr="0014428F" w:rsidRDefault="0014428F">
                    <w:pPr>
                      <w:pStyle w:val="Foo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4428F">
                      <w:rPr>
                        <w:rFonts w:ascii="Arial" w:hAnsi="Arial" w:cs="Arial"/>
                        <w:sz w:val="18"/>
                        <w:szCs w:val="18"/>
                      </w:rPr>
                      <w:t>Page</w:t>
                    </w:r>
                    <w:r w:rsidR="009979D9" w:rsidRPr="0014428F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14428F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PAGE    \* MERGEFORMAT </w:instrText>
                    </w:r>
                    <w:r w:rsidR="009979D9" w:rsidRPr="0014428F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815F8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="009979D9" w:rsidRPr="0014428F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14428F">
      <w:t>03-410 Genes, Drugs, Disease</w:t>
    </w:r>
    <w:r w:rsidR="0014428F">
      <w:ptab w:relativeTo="margin" w:alignment="center" w:leader="none"/>
    </w:r>
    <w:r w:rsidR="0014428F">
      <w:t>Exam 1 - 2012</w:t>
    </w:r>
    <w:r w:rsidR="0014428F">
      <w:ptab w:relativeTo="margin" w:alignment="right" w:leader="none"/>
    </w:r>
    <w:r w:rsidR="0014428F">
      <w:t>Name</w:t>
    </w:r>
    <w:proofErr w:type="gramStart"/>
    <w:r w:rsidR="0014428F">
      <w:t>:_</w:t>
    </w:r>
    <w:proofErr w:type="gramEnd"/>
    <w:r w:rsidR="0014428F">
      <w:t>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5C28"/>
    <w:multiLevelType w:val="hybridMultilevel"/>
    <w:tmpl w:val="587E3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37AB7"/>
    <w:multiLevelType w:val="hybridMultilevel"/>
    <w:tmpl w:val="226CF8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AC07A6"/>
    <w:multiLevelType w:val="hybridMultilevel"/>
    <w:tmpl w:val="5AC83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93176"/>
    <w:multiLevelType w:val="hybridMultilevel"/>
    <w:tmpl w:val="519665C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32385874"/>
    <w:multiLevelType w:val="hybridMultilevel"/>
    <w:tmpl w:val="41CA3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296466"/>
    <w:multiLevelType w:val="hybridMultilevel"/>
    <w:tmpl w:val="C382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8233A"/>
    <w:multiLevelType w:val="hybridMultilevel"/>
    <w:tmpl w:val="5AC6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35AA7"/>
    <w:multiLevelType w:val="hybridMultilevel"/>
    <w:tmpl w:val="18B07C7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2725A"/>
    <w:rsid w:val="0014428F"/>
    <w:rsid w:val="00177A04"/>
    <w:rsid w:val="00227668"/>
    <w:rsid w:val="00312CB8"/>
    <w:rsid w:val="00331399"/>
    <w:rsid w:val="003F4500"/>
    <w:rsid w:val="00403600"/>
    <w:rsid w:val="0046461D"/>
    <w:rsid w:val="004A6495"/>
    <w:rsid w:val="005036A5"/>
    <w:rsid w:val="00543A78"/>
    <w:rsid w:val="006848DE"/>
    <w:rsid w:val="006C0A6F"/>
    <w:rsid w:val="006C3DA9"/>
    <w:rsid w:val="0078305E"/>
    <w:rsid w:val="007B3B2D"/>
    <w:rsid w:val="007B4EF6"/>
    <w:rsid w:val="00815F8E"/>
    <w:rsid w:val="0082725A"/>
    <w:rsid w:val="0085464A"/>
    <w:rsid w:val="008C74F3"/>
    <w:rsid w:val="00951280"/>
    <w:rsid w:val="009979D9"/>
    <w:rsid w:val="009A6B54"/>
    <w:rsid w:val="009F2BE5"/>
    <w:rsid w:val="00A1079B"/>
    <w:rsid w:val="00A1563D"/>
    <w:rsid w:val="00A57429"/>
    <w:rsid w:val="00A77D5F"/>
    <w:rsid w:val="00A87885"/>
    <w:rsid w:val="00AE6B51"/>
    <w:rsid w:val="00B86BEC"/>
    <w:rsid w:val="00BB6D2D"/>
    <w:rsid w:val="00BF6C1C"/>
    <w:rsid w:val="00C518F6"/>
    <w:rsid w:val="00C64A96"/>
    <w:rsid w:val="00CA4B4F"/>
    <w:rsid w:val="00CF0A4E"/>
    <w:rsid w:val="00DB3D17"/>
    <w:rsid w:val="00EA4953"/>
    <w:rsid w:val="00F5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4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28F"/>
  </w:style>
  <w:style w:type="paragraph" w:styleId="Footer">
    <w:name w:val="footer"/>
    <w:basedOn w:val="Normal"/>
    <w:link w:val="FooterChar"/>
    <w:uiPriority w:val="99"/>
    <w:unhideWhenUsed/>
    <w:rsid w:val="00144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28F"/>
  </w:style>
  <w:style w:type="paragraph" w:styleId="BalloonText">
    <w:name w:val="Balloon Text"/>
    <w:basedOn w:val="Normal"/>
    <w:link w:val="BalloonTextChar"/>
    <w:uiPriority w:val="99"/>
    <w:semiHidden/>
    <w:unhideWhenUsed/>
    <w:rsid w:val="0014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0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rule</dc:creator>
  <cp:keywords/>
  <dc:description/>
  <cp:lastModifiedBy>rule</cp:lastModifiedBy>
  <cp:revision>14</cp:revision>
  <cp:lastPrinted>2012-09-25T07:02:00Z</cp:lastPrinted>
  <dcterms:created xsi:type="dcterms:W3CDTF">2012-09-21T15:17:00Z</dcterms:created>
  <dcterms:modified xsi:type="dcterms:W3CDTF">2012-09-25T13:47:00Z</dcterms:modified>
</cp:coreProperties>
</file>